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39D" w:rsidRPr="00563175" w:rsidRDefault="00340E23" w:rsidP="00FB1F0C">
      <w:pPr>
        <w:pStyle w:val="KeinLeerraum"/>
        <w:rPr>
          <w:bCs/>
          <w:sz w:val="22"/>
        </w:rPr>
      </w:pPr>
      <w:proofErr w:type="gramStart"/>
      <w:r>
        <w:rPr>
          <w:rFonts w:asciiTheme="minorHAnsi" w:hAnsiTheme="minorHAnsi" w:cs="FreeSans"/>
          <w:b/>
          <w:color w:val="66B132"/>
          <w:szCs w:val="22"/>
          <w14:shadow w14:blurRad="50800" w14:dist="38100" w14:dir="2700000" w14:sx="100000" w14:sy="100000" w14:kx="0" w14:ky="0" w14:algn="tl">
            <w14:srgbClr w14:val="000000">
              <w14:alpha w14:val="60000"/>
            </w14:srgbClr>
          </w14:shadow>
        </w:rPr>
        <w:t>about</w:t>
      </w:r>
      <w:proofErr w:type="gramEnd"/>
      <w:r>
        <w:rPr>
          <w:rFonts w:asciiTheme="minorHAnsi" w:hAnsiTheme="minorHAnsi" w:cs="FreeSans"/>
          <w:b/>
          <w:color w:val="66B132"/>
          <w:szCs w:val="22"/>
          <w14:shadow w14:blurRad="50800" w14:dist="38100" w14:dir="2700000" w14:sx="100000" w14:sy="100000" w14:kx="0" w14:ky="0" w14:algn="tl">
            <w14:srgbClr w14:val="000000">
              <w14:alpha w14:val="60000"/>
            </w14:srgbClr>
          </w14:shadow>
        </w:rPr>
        <w:t xml:space="preserve"> </w:t>
      </w:r>
      <w:r w:rsidR="00630DE4" w:rsidRPr="00563175">
        <w:rPr>
          <w:rFonts w:asciiTheme="minorHAnsi" w:hAnsiTheme="minorHAnsi" w:cs="FreeSans"/>
          <w:b/>
          <w:color w:val="66B132"/>
          <w:szCs w:val="22"/>
          <w14:shadow w14:blurRad="50800" w14:dist="38100" w14:dir="2700000" w14:sx="100000" w14:sy="100000" w14:kx="0" w14:ky="0" w14:algn="tl">
            <w14:srgbClr w14:val="000000">
              <w14:alpha w14:val="60000"/>
            </w14:srgbClr>
          </w14:shadow>
        </w:rPr>
        <w:t>lopoco</w:t>
      </w:r>
      <w:r w:rsidR="00630DE4" w:rsidRPr="00563175">
        <w:rPr>
          <w:bCs/>
          <w:sz w:val="22"/>
        </w:rPr>
        <w:t xml:space="preserve"> </w:t>
      </w:r>
    </w:p>
    <w:p w:rsidR="00C269D2" w:rsidRDefault="00C269D2" w:rsidP="00FB1F0C">
      <w:pPr>
        <w:pStyle w:val="KeinLeerraum"/>
        <w:rPr>
          <w:sz w:val="20"/>
        </w:rPr>
      </w:pPr>
    </w:p>
    <w:p w:rsidR="00C269D2" w:rsidRDefault="00630DE4" w:rsidP="00FB1F0C">
      <w:pPr>
        <w:pStyle w:val="KeinLeerraum"/>
        <w:rPr>
          <w:color w:val="000000"/>
          <w:sz w:val="20"/>
        </w:rPr>
      </w:pPr>
      <w:proofErr w:type="gramStart"/>
      <w:r w:rsidRPr="00563175">
        <w:rPr>
          <w:sz w:val="20"/>
        </w:rPr>
        <w:t>designs</w:t>
      </w:r>
      <w:proofErr w:type="gramEnd"/>
      <w:r w:rsidRPr="00563175">
        <w:rPr>
          <w:sz w:val="20"/>
        </w:rPr>
        <w:t xml:space="preserve"> and manufactures ultra</w:t>
      </w:r>
      <w:r w:rsidRPr="00563175">
        <w:rPr>
          <w:sz w:val="20"/>
        </w:rPr>
        <w:noBreakHyphen/>
        <w:t>efficient</w:t>
      </w:r>
      <w:r w:rsidRPr="00563175">
        <w:rPr>
          <w:color w:val="000000"/>
          <w:sz w:val="20"/>
        </w:rPr>
        <w:t xml:space="preserve"> servers that use </w:t>
      </w:r>
    </w:p>
    <w:p w:rsidR="00C269D2" w:rsidRDefault="00630DE4" w:rsidP="00FB1F0C">
      <w:pPr>
        <w:pStyle w:val="KeinLeerraum"/>
        <w:rPr>
          <w:color w:val="000000"/>
          <w:sz w:val="20"/>
        </w:rPr>
      </w:pPr>
      <w:r w:rsidRPr="00563175">
        <w:rPr>
          <w:color w:val="000000"/>
          <w:sz w:val="20"/>
        </w:rPr>
        <w:t xml:space="preserve">25% of the power of conventional servers without compromising on performance or business continuity.  </w:t>
      </w:r>
    </w:p>
    <w:p w:rsidR="00C269D2" w:rsidRDefault="00630DE4" w:rsidP="00FB1F0C">
      <w:pPr>
        <w:pStyle w:val="KeinLeerraum"/>
        <w:rPr>
          <w:color w:val="000000"/>
          <w:sz w:val="20"/>
        </w:rPr>
      </w:pPr>
      <w:r w:rsidRPr="00563175">
        <w:rPr>
          <w:color w:val="000000"/>
          <w:sz w:val="20"/>
        </w:rPr>
        <w:t xml:space="preserve">Our servers are built on proven, shipping technology </w:t>
      </w:r>
    </w:p>
    <w:p w:rsidR="00C269D2" w:rsidRDefault="00630DE4" w:rsidP="00FB1F0C">
      <w:pPr>
        <w:pStyle w:val="KeinLeerraum"/>
        <w:rPr>
          <w:color w:val="000000"/>
          <w:sz w:val="20"/>
        </w:rPr>
      </w:pPr>
      <w:proofErr w:type="gramStart"/>
      <w:r w:rsidRPr="00563175">
        <w:rPr>
          <w:color w:val="000000"/>
          <w:sz w:val="20"/>
        </w:rPr>
        <w:t>without</w:t>
      </w:r>
      <w:proofErr w:type="gramEnd"/>
      <w:r w:rsidRPr="00563175">
        <w:rPr>
          <w:color w:val="000000"/>
          <w:sz w:val="20"/>
        </w:rPr>
        <w:t xml:space="preserve"> costly custom silicon.  </w:t>
      </w:r>
      <w:r w:rsidR="00FB1F0C" w:rsidRPr="00563175">
        <w:rPr>
          <w:color w:val="000000"/>
          <w:sz w:val="20"/>
        </w:rPr>
        <w:t xml:space="preserve"> </w:t>
      </w:r>
      <w:r w:rsidRPr="00563175">
        <w:rPr>
          <w:color w:val="000000"/>
          <w:sz w:val="20"/>
        </w:rPr>
        <w:t xml:space="preserve">Our technology is </w:t>
      </w:r>
    </w:p>
    <w:p w:rsidR="00C269D2" w:rsidRDefault="00630DE4" w:rsidP="00FB1F0C">
      <w:pPr>
        <w:pStyle w:val="KeinLeerraum"/>
        <w:rPr>
          <w:color w:val="000000"/>
          <w:sz w:val="20"/>
        </w:rPr>
      </w:pPr>
      <w:proofErr w:type="gramStart"/>
      <w:r w:rsidRPr="00563175">
        <w:rPr>
          <w:color w:val="000000"/>
          <w:sz w:val="20"/>
        </w:rPr>
        <w:t>disruptive</w:t>
      </w:r>
      <w:proofErr w:type="gramEnd"/>
      <w:r w:rsidRPr="00563175">
        <w:rPr>
          <w:color w:val="000000"/>
          <w:sz w:val="20"/>
        </w:rPr>
        <w:t xml:space="preserve"> to the industry, but </w:t>
      </w:r>
      <w:r w:rsidRPr="00563175">
        <w:rPr>
          <w:color w:val="000000"/>
          <w:sz w:val="20"/>
        </w:rPr>
        <w:t>not to</w:t>
      </w:r>
      <w:r w:rsidR="00C269D2">
        <w:rPr>
          <w:color w:val="000000"/>
          <w:sz w:val="20"/>
        </w:rPr>
        <w:t xml:space="preserve"> the customer. </w:t>
      </w:r>
      <w:r w:rsidRPr="00563175">
        <w:rPr>
          <w:color w:val="000000"/>
          <w:sz w:val="20"/>
        </w:rPr>
        <w:t xml:space="preserve">All </w:t>
      </w:r>
    </w:p>
    <w:p w:rsidR="00630DE4" w:rsidRPr="00563175" w:rsidRDefault="00630DE4" w:rsidP="00FB1F0C">
      <w:pPr>
        <w:pStyle w:val="KeinLeerraum"/>
        <w:rPr>
          <w:color w:val="000000"/>
          <w:sz w:val="20"/>
        </w:rPr>
      </w:pPr>
      <w:proofErr w:type="gramStart"/>
      <w:r w:rsidRPr="00563175">
        <w:rPr>
          <w:color w:val="000000"/>
          <w:sz w:val="20"/>
        </w:rPr>
        <w:t>our</w:t>
      </w:r>
      <w:proofErr w:type="gramEnd"/>
      <w:r w:rsidRPr="00563175">
        <w:rPr>
          <w:color w:val="000000"/>
          <w:sz w:val="20"/>
        </w:rPr>
        <w:t xml:space="preserve"> current products use Intel or AMD 64-bit X86 CPUs</w:t>
      </w:r>
      <w:r w:rsidRPr="00563175">
        <w:rPr>
          <w:color w:val="000000"/>
          <w:sz w:val="20"/>
          <w:vertAlign w:val="superscript"/>
        </w:rPr>
        <w:t>1</w:t>
      </w:r>
      <w:r w:rsidRPr="00563175">
        <w:rPr>
          <w:color w:val="000000"/>
          <w:sz w:val="20"/>
        </w:rPr>
        <w:t>.</w:t>
      </w:r>
    </w:p>
    <w:p w:rsidR="005A20E6" w:rsidRPr="00563175" w:rsidRDefault="005A20E6">
      <w:pPr>
        <w:pStyle w:val="TextBody"/>
        <w:spacing w:after="0"/>
        <w:rPr>
          <w:rFonts w:asciiTheme="minorHAnsi" w:hAnsiTheme="minorHAnsi"/>
          <w:sz w:val="20"/>
          <w:szCs w:val="22"/>
        </w:rPr>
      </w:pPr>
    </w:p>
    <w:p w:rsidR="0031039D" w:rsidRPr="00563175" w:rsidRDefault="00842253" w:rsidP="00842253">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proofErr w:type="gramStart"/>
      <w:r w:rsidRPr="00563175">
        <w:rPr>
          <w:rFonts w:asciiTheme="minorHAnsi" w:hAnsiTheme="minorHAnsi" w:cs="FreeSans"/>
          <w:b/>
          <w:color w:val="66B132"/>
          <w:szCs w:val="22"/>
          <w14:shadow w14:blurRad="50800" w14:dist="38100" w14:dir="2700000" w14:sx="100000" w14:sy="100000" w14:kx="0" w14:ky="0" w14:algn="tl">
            <w14:srgbClr w14:val="000000">
              <w14:alpha w14:val="60000"/>
            </w14:srgbClr>
          </w14:shadow>
        </w:rPr>
        <w:t>team</w:t>
      </w:r>
      <w:proofErr w:type="gramEnd"/>
      <w:r w:rsidRPr="00563175">
        <w:rPr>
          <w:rFonts w:asciiTheme="minorHAnsi" w:hAnsiTheme="minorHAnsi" w:cs="FreeSans"/>
          <w:b/>
          <w:color w:val="66B132"/>
          <w:szCs w:val="22"/>
          <w14:shadow w14:blurRad="50800" w14:dist="38100" w14:dir="2700000" w14:sx="100000" w14:sy="100000" w14:kx="0" w14:ky="0" w14:algn="tl">
            <w14:srgbClr w14:val="000000">
              <w14:alpha w14:val="60000"/>
            </w14:srgbClr>
          </w14:shadow>
        </w:rPr>
        <w:t xml:space="preserve"> insights</w:t>
      </w:r>
    </w:p>
    <w:p w:rsidR="00C269D2" w:rsidRDefault="00C269D2" w:rsidP="00842253">
      <w:pPr>
        <w:pStyle w:val="KeinLeerraum"/>
        <w:rPr>
          <w:sz w:val="20"/>
        </w:rPr>
      </w:pPr>
    </w:p>
    <w:p w:rsidR="00C269D2" w:rsidRDefault="00D97F28" w:rsidP="00842253">
      <w:pPr>
        <w:pStyle w:val="KeinLeerraum"/>
        <w:rPr>
          <w:sz w:val="20"/>
        </w:rPr>
      </w:pPr>
      <w:proofErr w:type="gramStart"/>
      <w:r w:rsidRPr="00563175">
        <w:rPr>
          <w:sz w:val="20"/>
        </w:rPr>
        <w:t>led</w:t>
      </w:r>
      <w:proofErr w:type="gramEnd"/>
      <w:r w:rsidRPr="00563175">
        <w:rPr>
          <w:sz w:val="20"/>
        </w:rPr>
        <w:t xml:space="preserve"> by founder Andrew Sharp, a </w:t>
      </w:r>
      <w:r w:rsidRPr="00563175">
        <w:rPr>
          <w:sz w:val="20"/>
        </w:rPr>
        <w:t xml:space="preserve">Silicon Valley </w:t>
      </w:r>
      <w:r w:rsidRPr="00563175">
        <w:rPr>
          <w:sz w:val="20"/>
        </w:rPr>
        <w:t xml:space="preserve">veteran </w:t>
      </w:r>
    </w:p>
    <w:p w:rsidR="007B43C6" w:rsidRPr="00563175" w:rsidRDefault="00D97F28" w:rsidP="00842253">
      <w:pPr>
        <w:pStyle w:val="KeinLeerraum"/>
        <w:rPr>
          <w:sz w:val="20"/>
        </w:rPr>
      </w:pPr>
      <w:proofErr w:type="gramStart"/>
      <w:r w:rsidRPr="00563175">
        <w:rPr>
          <w:sz w:val="20"/>
        </w:rPr>
        <w:t>who</w:t>
      </w:r>
      <w:proofErr w:type="gramEnd"/>
      <w:r w:rsidRPr="00563175">
        <w:rPr>
          <w:sz w:val="20"/>
        </w:rPr>
        <w:t xml:space="preserve"> joined Convergent Technologies </w:t>
      </w:r>
      <w:r w:rsidRPr="00563175">
        <w:rPr>
          <w:sz w:val="20"/>
        </w:rPr>
        <w:t xml:space="preserve">in 1985, and has worked </w:t>
      </w:r>
      <w:r w:rsidRPr="00563175">
        <w:rPr>
          <w:sz w:val="20"/>
        </w:rPr>
        <w:t xml:space="preserve">for Sun, SGI, HP and LSI, </w:t>
      </w:r>
      <w:r w:rsidRPr="00563175">
        <w:rPr>
          <w:sz w:val="20"/>
        </w:rPr>
        <w:t>along with several startups.</w:t>
      </w:r>
    </w:p>
    <w:p w:rsidR="00842253" w:rsidRPr="00563175" w:rsidRDefault="00D97F28" w:rsidP="00842253">
      <w:pPr>
        <w:pStyle w:val="KeinLeerraum"/>
        <w:rPr>
          <w:sz w:val="20"/>
        </w:rPr>
      </w:pPr>
      <w:r w:rsidRPr="00563175">
        <w:rPr>
          <w:sz w:val="20"/>
        </w:rPr>
        <w:t xml:space="preserve">Peter Theunis, CTO and co-founder, has more than </w:t>
      </w:r>
    </w:p>
    <w:p w:rsidR="00C269D2" w:rsidRDefault="00D97F28" w:rsidP="00842253">
      <w:pPr>
        <w:pStyle w:val="KeinLeerraum"/>
        <w:rPr>
          <w:sz w:val="20"/>
        </w:rPr>
      </w:pPr>
      <w:r w:rsidRPr="00563175">
        <w:rPr>
          <w:sz w:val="20"/>
        </w:rPr>
        <w:t xml:space="preserve">10 years of experience in large scale systems architecture </w:t>
      </w:r>
    </w:p>
    <w:p w:rsidR="00842253" w:rsidRPr="00563175" w:rsidRDefault="00D97F28" w:rsidP="00842253">
      <w:pPr>
        <w:pStyle w:val="KeinLeerraum"/>
        <w:rPr>
          <w:sz w:val="20"/>
        </w:rPr>
      </w:pPr>
      <w:proofErr w:type="gramStart"/>
      <w:r w:rsidRPr="00563175">
        <w:rPr>
          <w:sz w:val="20"/>
        </w:rPr>
        <w:t>at</w:t>
      </w:r>
      <w:proofErr w:type="gramEnd"/>
      <w:r w:rsidRPr="00563175">
        <w:rPr>
          <w:sz w:val="20"/>
        </w:rPr>
        <w:t xml:space="preserve"> startups</w:t>
      </w:r>
      <w:r w:rsidRPr="00563175">
        <w:rPr>
          <w:sz w:val="20"/>
        </w:rPr>
        <w:t xml:space="preserve"> and at Yahoo!</w:t>
      </w:r>
    </w:p>
    <w:p w:rsidR="00563175" w:rsidRDefault="00D97F28" w:rsidP="00842253">
      <w:pPr>
        <w:pStyle w:val="KeinLeerraum"/>
        <w:rPr>
          <w:sz w:val="20"/>
        </w:rPr>
      </w:pPr>
      <w:r w:rsidRPr="00563175">
        <w:rPr>
          <w:sz w:val="20"/>
        </w:rPr>
        <w:t xml:space="preserve">Jack Mills, VP Engineering, while at Intel was an architect </w:t>
      </w:r>
    </w:p>
    <w:p w:rsidR="00C269D2" w:rsidRDefault="00D97F28" w:rsidP="00842253">
      <w:pPr>
        <w:pStyle w:val="KeinLeerraum"/>
        <w:rPr>
          <w:sz w:val="20"/>
        </w:rPr>
      </w:pPr>
      <w:proofErr w:type="gramStart"/>
      <w:r w:rsidRPr="00563175">
        <w:rPr>
          <w:sz w:val="20"/>
        </w:rPr>
        <w:t>of</w:t>
      </w:r>
      <w:proofErr w:type="gramEnd"/>
      <w:r w:rsidRPr="00563175">
        <w:rPr>
          <w:sz w:val="20"/>
        </w:rPr>
        <w:t xml:space="preserve"> the Pentium and the Itanium processors; later Director </w:t>
      </w:r>
    </w:p>
    <w:p w:rsidR="00842253" w:rsidRPr="00563175" w:rsidRDefault="00D97F28" w:rsidP="00842253">
      <w:pPr>
        <w:pStyle w:val="KeinLeerraum"/>
        <w:rPr>
          <w:sz w:val="20"/>
        </w:rPr>
      </w:pPr>
      <w:proofErr w:type="gramStart"/>
      <w:r w:rsidRPr="00563175">
        <w:rPr>
          <w:sz w:val="20"/>
        </w:rPr>
        <w:t>of</w:t>
      </w:r>
      <w:proofErr w:type="gramEnd"/>
      <w:r w:rsidRPr="00563175">
        <w:rPr>
          <w:sz w:val="20"/>
        </w:rPr>
        <w:t xml:space="preserve"> advanced processor research; also </w:t>
      </w:r>
      <w:r w:rsidR="00FB1F0C" w:rsidRPr="00563175">
        <w:rPr>
          <w:sz w:val="20"/>
        </w:rPr>
        <w:t xml:space="preserve">    </w:t>
      </w:r>
    </w:p>
    <w:p w:rsidR="005A20E6" w:rsidRPr="00563175" w:rsidRDefault="00D97F28" w:rsidP="00842253">
      <w:pPr>
        <w:pStyle w:val="KeinLeerraum"/>
        <w:rPr>
          <w:sz w:val="20"/>
        </w:rPr>
      </w:pPr>
      <w:proofErr w:type="gramStart"/>
      <w:r w:rsidRPr="00563175">
        <w:rPr>
          <w:sz w:val="20"/>
        </w:rPr>
        <w:t>an</w:t>
      </w:r>
      <w:proofErr w:type="gramEnd"/>
      <w:r w:rsidRPr="00563175">
        <w:rPr>
          <w:sz w:val="20"/>
        </w:rPr>
        <w:t xml:space="preserve"> alumnus of Convergent Technologies [advisor]</w:t>
      </w:r>
    </w:p>
    <w:p w:rsidR="00563175" w:rsidRDefault="00D97F28" w:rsidP="00842253">
      <w:pPr>
        <w:pStyle w:val="KeinLeerraum"/>
        <w:rPr>
          <w:sz w:val="20"/>
        </w:rPr>
      </w:pPr>
      <w:r w:rsidRPr="00563175">
        <w:rPr>
          <w:sz w:val="20"/>
        </w:rPr>
        <w:t>Mark Brine, CFO, is a veteran of Silic</w:t>
      </w:r>
      <w:r w:rsidRPr="00563175">
        <w:rPr>
          <w:sz w:val="20"/>
        </w:rPr>
        <w:t xml:space="preserve">on Valley </w:t>
      </w:r>
      <w:r w:rsidRPr="00563175">
        <w:rPr>
          <w:sz w:val="20"/>
        </w:rPr>
        <w:t xml:space="preserve">startups, starting at VLSI, later VP of Finance at semiconductor </w:t>
      </w:r>
    </w:p>
    <w:p w:rsidR="005A20E6" w:rsidRPr="00563175" w:rsidRDefault="00D97F28" w:rsidP="00842253">
      <w:pPr>
        <w:pStyle w:val="KeinLeerraum"/>
        <w:rPr>
          <w:sz w:val="20"/>
        </w:rPr>
      </w:pPr>
      <w:proofErr w:type="gramStart"/>
      <w:r w:rsidRPr="00563175">
        <w:rPr>
          <w:sz w:val="20"/>
        </w:rPr>
        <w:t>startup</w:t>
      </w:r>
      <w:proofErr w:type="gramEnd"/>
      <w:r w:rsidRPr="00563175">
        <w:rPr>
          <w:sz w:val="20"/>
        </w:rPr>
        <w:t xml:space="preserve"> </w:t>
      </w:r>
      <w:proofErr w:type="spellStart"/>
      <w:r w:rsidRPr="00563175">
        <w:rPr>
          <w:sz w:val="20"/>
        </w:rPr>
        <w:t>Discera</w:t>
      </w:r>
      <w:proofErr w:type="spellEnd"/>
      <w:r w:rsidRPr="00563175">
        <w:rPr>
          <w:sz w:val="20"/>
        </w:rPr>
        <w:t xml:space="preserve">; now Director of </w:t>
      </w:r>
      <w:r w:rsidR="00842253" w:rsidRPr="00563175">
        <w:rPr>
          <w:sz w:val="20"/>
        </w:rPr>
        <w:t xml:space="preserve"> </w:t>
      </w:r>
      <w:r w:rsidRPr="00563175">
        <w:rPr>
          <w:sz w:val="20"/>
        </w:rPr>
        <w:t xml:space="preserve">Finance at </w:t>
      </w:r>
      <w:proofErr w:type="spellStart"/>
      <w:r w:rsidRPr="00563175">
        <w:rPr>
          <w:sz w:val="20"/>
        </w:rPr>
        <w:t>Cloudera</w:t>
      </w:r>
      <w:proofErr w:type="spellEnd"/>
      <w:r w:rsidRPr="00563175">
        <w:rPr>
          <w:sz w:val="20"/>
        </w:rPr>
        <w:t xml:space="preserve"> [advisor/board].</w:t>
      </w:r>
    </w:p>
    <w:p w:rsidR="00C269D2" w:rsidRDefault="00D97F28" w:rsidP="00842253">
      <w:pPr>
        <w:pStyle w:val="KeinLeerraum"/>
        <w:rPr>
          <w:rFonts w:asciiTheme="minorHAnsi" w:hAnsiTheme="minorHAnsi"/>
          <w:sz w:val="20"/>
          <w:szCs w:val="22"/>
        </w:rPr>
      </w:pPr>
      <w:proofErr w:type="spellStart"/>
      <w:r w:rsidRPr="00563175">
        <w:rPr>
          <w:sz w:val="20"/>
        </w:rPr>
        <w:t>Kripa</w:t>
      </w:r>
      <w:proofErr w:type="spellEnd"/>
      <w:r w:rsidRPr="00563175">
        <w:rPr>
          <w:sz w:val="20"/>
        </w:rPr>
        <w:t xml:space="preserve"> </w:t>
      </w:r>
      <w:proofErr w:type="spellStart"/>
      <w:r w:rsidRPr="00563175">
        <w:rPr>
          <w:sz w:val="20"/>
        </w:rPr>
        <w:t>Nithya</w:t>
      </w:r>
      <w:proofErr w:type="spellEnd"/>
      <w:r w:rsidRPr="00563175">
        <w:rPr>
          <w:sz w:val="20"/>
        </w:rPr>
        <w:t>, Director of Marketing, is</w:t>
      </w:r>
      <w:r w:rsidRPr="00563175">
        <w:rPr>
          <w:rFonts w:asciiTheme="minorHAnsi" w:hAnsiTheme="minorHAnsi"/>
          <w:sz w:val="20"/>
          <w:szCs w:val="22"/>
        </w:rPr>
        <w:t xml:space="preserve"> </w:t>
      </w:r>
      <w:proofErr w:type="spellStart"/>
      <w:r w:rsidRPr="00563175">
        <w:rPr>
          <w:rFonts w:asciiTheme="minorHAnsi" w:hAnsiTheme="minorHAnsi"/>
          <w:b/>
          <w:bCs/>
          <w:color w:val="66B132"/>
          <w:sz w:val="20"/>
          <w:szCs w:val="22"/>
          <w14:shadow w14:blurRad="50800" w14:dist="38100" w14:dir="2700000" w14:sx="100000" w14:sy="100000" w14:kx="0" w14:ky="0" w14:algn="tl">
            <w14:srgbClr w14:val="000000">
              <w14:alpha w14:val="60000"/>
            </w14:srgbClr>
          </w14:shadow>
        </w:rPr>
        <w:t>lopoco</w:t>
      </w:r>
      <w:r w:rsidRPr="00563175">
        <w:rPr>
          <w:rFonts w:asciiTheme="minorHAnsi" w:hAnsiTheme="minorHAnsi"/>
          <w:sz w:val="20"/>
          <w:szCs w:val="22"/>
        </w:rPr>
        <w:t>'s</w:t>
      </w:r>
      <w:proofErr w:type="spellEnd"/>
      <w:r w:rsidRPr="00563175">
        <w:rPr>
          <w:rFonts w:asciiTheme="minorHAnsi" w:hAnsiTheme="minorHAnsi"/>
          <w:sz w:val="20"/>
          <w:szCs w:val="22"/>
        </w:rPr>
        <w:t xml:space="preserve"> </w:t>
      </w:r>
    </w:p>
    <w:p w:rsidR="00563175" w:rsidRPr="00563175" w:rsidRDefault="00C269D2" w:rsidP="00842253">
      <w:pPr>
        <w:pStyle w:val="KeinLeerraum"/>
        <w:rPr>
          <w:sz w:val="20"/>
          <w:szCs w:val="22"/>
        </w:rPr>
      </w:pPr>
      <w:r>
        <w:rPr>
          <w:sz w:val="20"/>
          <w:szCs w:val="22"/>
        </w:rPr>
        <w:t>M</w:t>
      </w:r>
      <w:r w:rsidR="00563175">
        <w:rPr>
          <w:sz w:val="20"/>
          <w:szCs w:val="22"/>
        </w:rPr>
        <w:t>arketing</w:t>
      </w:r>
      <w:r>
        <w:rPr>
          <w:sz w:val="20"/>
          <w:szCs w:val="22"/>
        </w:rPr>
        <w:t xml:space="preserve"> </w:t>
      </w:r>
      <w:r w:rsidR="00D97F28" w:rsidRPr="00563175">
        <w:rPr>
          <w:sz w:val="20"/>
          <w:szCs w:val="22"/>
        </w:rPr>
        <w:t>and partnership guru.</w:t>
      </w:r>
    </w:p>
    <w:p w:rsidR="00563175" w:rsidRDefault="00FB1F0C" w:rsidP="00842253">
      <w:pPr>
        <w:pStyle w:val="KeinLeerraum"/>
        <w:rPr>
          <w:color w:val="000000"/>
          <w:sz w:val="20"/>
          <w:szCs w:val="22"/>
        </w:rPr>
      </w:pPr>
      <w:r w:rsidRPr="00563175">
        <w:rPr>
          <w:color w:val="000000"/>
          <w:sz w:val="20"/>
          <w:szCs w:val="22"/>
        </w:rPr>
        <w:t>Karl Pfister-Kraxner is developing &amp; driving the</w:t>
      </w:r>
      <w:r w:rsidR="00842253" w:rsidRPr="00563175">
        <w:rPr>
          <w:color w:val="000000"/>
          <w:sz w:val="20"/>
          <w:szCs w:val="22"/>
        </w:rPr>
        <w:t xml:space="preserve"> </w:t>
      </w:r>
    </w:p>
    <w:p w:rsidR="00FB1F0C" w:rsidRPr="00563175" w:rsidRDefault="00842253" w:rsidP="00842253">
      <w:pPr>
        <w:pStyle w:val="KeinLeerraum"/>
        <w:rPr>
          <w:color w:val="000000"/>
          <w:sz w:val="20"/>
          <w:szCs w:val="22"/>
        </w:rPr>
      </w:pPr>
      <w:proofErr w:type="gramStart"/>
      <w:r w:rsidRPr="00563175">
        <w:rPr>
          <w:color w:val="000000"/>
          <w:sz w:val="20"/>
          <w:szCs w:val="22"/>
        </w:rPr>
        <w:t>commercials</w:t>
      </w:r>
      <w:proofErr w:type="gramEnd"/>
      <w:r w:rsidR="0031039D" w:rsidRPr="00563175">
        <w:rPr>
          <w:color w:val="000000"/>
          <w:sz w:val="20"/>
          <w:szCs w:val="22"/>
        </w:rPr>
        <w:t xml:space="preserve"> for our</w:t>
      </w:r>
      <w:r w:rsidRPr="00563175">
        <w:rPr>
          <w:color w:val="000000"/>
          <w:sz w:val="20"/>
          <w:szCs w:val="22"/>
        </w:rPr>
        <w:t xml:space="preserve"> </w:t>
      </w:r>
      <w:r w:rsidR="00FB1F0C" w:rsidRPr="00563175">
        <w:rPr>
          <w:color w:val="000000"/>
          <w:sz w:val="20"/>
          <w:szCs w:val="22"/>
        </w:rPr>
        <w:t>EMEA entity</w:t>
      </w:r>
    </w:p>
    <w:p w:rsidR="00563175" w:rsidRPr="00563175" w:rsidRDefault="00563175" w:rsidP="00FB1F0C">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p>
    <w:p w:rsidR="007F1331" w:rsidRPr="00563175" w:rsidRDefault="0031039D" w:rsidP="00563175">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r w:rsidRPr="00563175">
        <w:rPr>
          <w:rFonts w:asciiTheme="minorHAnsi" w:hAnsiTheme="minorHAnsi" w:cs="FreeSans"/>
          <w:b/>
          <w:color w:val="66B132"/>
          <w:szCs w:val="22"/>
          <w14:shadow w14:blurRad="50800" w14:dist="38100" w14:dir="2700000" w14:sx="100000" w14:sy="100000" w14:kx="0" w14:ky="0" w14:algn="tl">
            <w14:srgbClr w14:val="000000">
              <w14:alpha w14:val="60000"/>
            </w14:srgbClr>
          </w14:shadow>
        </w:rPr>
        <w:t xml:space="preserve">Validation, IP &amp; </w:t>
      </w:r>
      <w:r w:rsidR="00D97F28" w:rsidRPr="00563175">
        <w:rPr>
          <w:rFonts w:asciiTheme="minorHAnsi" w:hAnsiTheme="minorHAnsi" w:cs="FreeSans"/>
          <w:b/>
          <w:color w:val="66B132"/>
          <w:szCs w:val="22"/>
          <w14:shadow w14:blurRad="50800" w14:dist="38100" w14:dir="2700000" w14:sx="100000" w14:sy="100000" w14:kx="0" w14:ky="0" w14:algn="tl">
            <w14:srgbClr w14:val="000000">
              <w14:alpha w14:val="60000"/>
            </w14:srgbClr>
          </w14:shadow>
        </w:rPr>
        <w:t>traction</w:t>
      </w:r>
    </w:p>
    <w:p w:rsidR="00C269D2" w:rsidRPr="00340E23" w:rsidRDefault="00C269D2" w:rsidP="00C269D2">
      <w:pPr>
        <w:pStyle w:val="KeinLeerraum"/>
        <w:ind w:left="360"/>
        <w:rPr>
          <w:color w:val="000000"/>
          <w:sz w:val="18"/>
        </w:rPr>
      </w:pPr>
    </w:p>
    <w:p w:rsidR="00C269D2" w:rsidRDefault="0031039D" w:rsidP="007B43C6">
      <w:pPr>
        <w:pStyle w:val="KeinLeerraum"/>
        <w:numPr>
          <w:ilvl w:val="0"/>
          <w:numId w:val="5"/>
        </w:numPr>
        <w:ind w:left="360"/>
        <w:rPr>
          <w:color w:val="000000"/>
          <w:sz w:val="20"/>
        </w:rPr>
      </w:pPr>
      <w:r w:rsidRPr="00563175">
        <w:rPr>
          <w:color w:val="000000"/>
          <w:sz w:val="20"/>
        </w:rPr>
        <w:t>8 provisional patents</w:t>
      </w:r>
      <w:r w:rsidRPr="00563175">
        <w:rPr>
          <w:color w:val="000000"/>
          <w:sz w:val="20"/>
        </w:rPr>
        <w:t xml:space="preserve"> applied</w:t>
      </w:r>
      <w:r w:rsidRPr="00563175">
        <w:rPr>
          <w:color w:val="000000"/>
          <w:sz w:val="20"/>
        </w:rPr>
        <w:t xml:space="preserve">; </w:t>
      </w:r>
      <w:r w:rsidRPr="00563175">
        <w:rPr>
          <w:color w:val="000000"/>
          <w:sz w:val="20"/>
        </w:rPr>
        <w:t xml:space="preserve">additional patents </w:t>
      </w:r>
    </w:p>
    <w:p w:rsidR="0031039D" w:rsidRPr="00563175" w:rsidRDefault="0031039D" w:rsidP="00C269D2">
      <w:pPr>
        <w:pStyle w:val="KeinLeerraum"/>
        <w:ind w:left="360"/>
        <w:rPr>
          <w:color w:val="000000"/>
          <w:sz w:val="20"/>
        </w:rPr>
      </w:pPr>
      <w:proofErr w:type="gramStart"/>
      <w:r w:rsidRPr="00563175">
        <w:rPr>
          <w:color w:val="000000"/>
          <w:sz w:val="20"/>
        </w:rPr>
        <w:t>in</w:t>
      </w:r>
      <w:proofErr w:type="gramEnd"/>
      <w:r w:rsidRPr="00563175">
        <w:rPr>
          <w:color w:val="000000"/>
          <w:sz w:val="20"/>
        </w:rPr>
        <w:t xml:space="preserve"> preparation</w:t>
      </w:r>
    </w:p>
    <w:p w:rsidR="0031039D" w:rsidRPr="00563175" w:rsidRDefault="00D97F28" w:rsidP="007B43C6">
      <w:pPr>
        <w:pStyle w:val="KeinLeerraum"/>
        <w:numPr>
          <w:ilvl w:val="0"/>
          <w:numId w:val="5"/>
        </w:numPr>
        <w:ind w:left="360"/>
        <w:rPr>
          <w:color w:val="000000"/>
          <w:sz w:val="20"/>
        </w:rPr>
      </w:pPr>
      <w:r w:rsidRPr="00563175">
        <w:rPr>
          <w:color w:val="000000"/>
          <w:sz w:val="20"/>
        </w:rPr>
        <w:t xml:space="preserve">Revenue to date: &gt;$100k </w:t>
      </w:r>
    </w:p>
    <w:p w:rsidR="0031039D" w:rsidRPr="00563175" w:rsidRDefault="00FB1F0C" w:rsidP="007B43C6">
      <w:pPr>
        <w:pStyle w:val="KeinLeerraum"/>
        <w:numPr>
          <w:ilvl w:val="0"/>
          <w:numId w:val="5"/>
        </w:numPr>
        <w:ind w:left="360"/>
        <w:rPr>
          <w:color w:val="000000"/>
          <w:sz w:val="20"/>
        </w:rPr>
      </w:pPr>
      <w:r w:rsidRPr="00563175">
        <w:rPr>
          <w:color w:val="000000"/>
          <w:sz w:val="20"/>
        </w:rPr>
        <w:t>75+ Systems shipped</w:t>
      </w:r>
    </w:p>
    <w:p w:rsidR="0031039D" w:rsidRPr="00563175" w:rsidRDefault="00D97F28" w:rsidP="007B43C6">
      <w:pPr>
        <w:pStyle w:val="KeinLeerraum"/>
        <w:numPr>
          <w:ilvl w:val="0"/>
          <w:numId w:val="5"/>
        </w:numPr>
        <w:ind w:left="360"/>
        <w:rPr>
          <w:color w:val="000000"/>
          <w:sz w:val="20"/>
        </w:rPr>
      </w:pPr>
      <w:r w:rsidRPr="00563175">
        <w:rPr>
          <w:color w:val="000000"/>
          <w:sz w:val="20"/>
        </w:rPr>
        <w:t>75% repeat customer rate</w:t>
      </w:r>
    </w:p>
    <w:p w:rsidR="007B43C6" w:rsidRDefault="00D97F28" w:rsidP="007B43C6">
      <w:pPr>
        <w:pStyle w:val="KeinLeerraum"/>
        <w:numPr>
          <w:ilvl w:val="0"/>
          <w:numId w:val="5"/>
        </w:numPr>
        <w:ind w:left="360"/>
        <w:rPr>
          <w:color w:val="000000"/>
          <w:sz w:val="20"/>
        </w:rPr>
      </w:pPr>
      <w:r w:rsidRPr="00563175">
        <w:rPr>
          <w:color w:val="000000"/>
          <w:sz w:val="20"/>
        </w:rPr>
        <w:t xml:space="preserve">Named “Most Efficient Certified to </w:t>
      </w:r>
      <w:r w:rsidRPr="00563175">
        <w:rPr>
          <w:color w:val="000000"/>
          <w:sz w:val="20"/>
        </w:rPr>
        <w:t xml:space="preserve">Date” by </w:t>
      </w:r>
    </w:p>
    <w:p w:rsidR="00C269D2" w:rsidRDefault="00D97F28" w:rsidP="007B43C6">
      <w:pPr>
        <w:pStyle w:val="KeinLeerraum"/>
        <w:ind w:left="360"/>
        <w:rPr>
          <w:color w:val="000000"/>
          <w:sz w:val="20"/>
        </w:rPr>
      </w:pPr>
      <w:r w:rsidRPr="00563175">
        <w:rPr>
          <w:color w:val="000000"/>
          <w:sz w:val="20"/>
        </w:rPr>
        <w:t xml:space="preserve">Power </w:t>
      </w:r>
      <w:proofErr w:type="spellStart"/>
      <w:r w:rsidRPr="00563175">
        <w:rPr>
          <w:color w:val="000000"/>
          <w:sz w:val="20"/>
        </w:rPr>
        <w:t>Assure's</w:t>
      </w:r>
      <w:proofErr w:type="spellEnd"/>
      <w:r w:rsidRPr="00563175">
        <w:rPr>
          <w:color w:val="000000"/>
          <w:sz w:val="20"/>
        </w:rPr>
        <w:t xml:space="preserve"> PAR</w:t>
      </w:r>
      <w:r w:rsidRPr="00563175">
        <w:rPr>
          <w:color w:val="000000"/>
          <w:sz w:val="20"/>
        </w:rPr>
        <w:t>4</w:t>
      </w:r>
      <w:r w:rsidRPr="00563175">
        <w:rPr>
          <w:color w:val="000000"/>
          <w:sz w:val="20"/>
        </w:rPr>
        <w:t xml:space="preserve"> energy efficiency rating </w:t>
      </w:r>
    </w:p>
    <w:p w:rsidR="0031039D" w:rsidRPr="00563175" w:rsidRDefault="00D97F28" w:rsidP="007B43C6">
      <w:pPr>
        <w:pStyle w:val="KeinLeerraum"/>
        <w:ind w:left="360"/>
        <w:rPr>
          <w:color w:val="000000"/>
          <w:sz w:val="20"/>
        </w:rPr>
      </w:pPr>
      <w:proofErr w:type="gramStart"/>
      <w:r w:rsidRPr="00563175">
        <w:rPr>
          <w:color w:val="000000"/>
          <w:sz w:val="20"/>
        </w:rPr>
        <w:t>system</w:t>
      </w:r>
      <w:proofErr w:type="gramEnd"/>
      <w:r w:rsidRPr="00563175">
        <w:rPr>
          <w:color w:val="000000"/>
          <w:sz w:val="20"/>
        </w:rPr>
        <w:t xml:space="preserve"> </w:t>
      </w:r>
      <w:r w:rsidRPr="00563175">
        <w:rPr>
          <w:color w:val="000000"/>
          <w:sz w:val="20"/>
        </w:rPr>
        <w:t>adopted by UL</w:t>
      </w:r>
    </w:p>
    <w:p w:rsidR="0031039D" w:rsidRPr="00563175" w:rsidRDefault="00D97F28" w:rsidP="007B43C6">
      <w:pPr>
        <w:pStyle w:val="KeinLeerraum"/>
        <w:numPr>
          <w:ilvl w:val="0"/>
          <w:numId w:val="5"/>
        </w:numPr>
        <w:ind w:left="360"/>
        <w:rPr>
          <w:color w:val="000000"/>
          <w:sz w:val="20"/>
        </w:rPr>
      </w:pPr>
      <w:r w:rsidRPr="00563175">
        <w:rPr>
          <w:color w:val="000000"/>
          <w:sz w:val="20"/>
        </w:rPr>
        <w:t>Data Guard Solutions</w:t>
      </w:r>
      <w:r w:rsidR="00FB1F0C" w:rsidRPr="00563175">
        <w:rPr>
          <w:color w:val="000000"/>
          <w:sz w:val="20"/>
        </w:rPr>
        <w:t xml:space="preserve"> Inc. (US/KSA),</w:t>
      </w:r>
      <w:r w:rsidRPr="00563175">
        <w:rPr>
          <w:color w:val="000000"/>
          <w:sz w:val="20"/>
        </w:rPr>
        <w:t xml:space="preserve"> signed as distributor in GCC region</w:t>
      </w:r>
    </w:p>
    <w:p w:rsidR="00C269D2" w:rsidRDefault="00FB1F0C" w:rsidP="007B43C6">
      <w:pPr>
        <w:pStyle w:val="KeinLeerraum"/>
        <w:numPr>
          <w:ilvl w:val="0"/>
          <w:numId w:val="5"/>
        </w:numPr>
        <w:ind w:left="360"/>
        <w:rPr>
          <w:color w:val="000000"/>
          <w:sz w:val="20"/>
        </w:rPr>
      </w:pPr>
      <w:r w:rsidRPr="00563175">
        <w:rPr>
          <w:color w:val="000000"/>
          <w:sz w:val="20"/>
        </w:rPr>
        <w:t xml:space="preserve">Traction by Mobile Telecom Operators/global </w:t>
      </w:r>
    </w:p>
    <w:p w:rsidR="00FB1F0C" w:rsidRDefault="00FB1F0C" w:rsidP="00C269D2">
      <w:pPr>
        <w:pStyle w:val="KeinLeerraum"/>
        <w:ind w:left="360"/>
        <w:rPr>
          <w:color w:val="000000"/>
          <w:sz w:val="20"/>
        </w:rPr>
      </w:pPr>
      <w:r w:rsidRPr="00563175">
        <w:rPr>
          <w:color w:val="000000"/>
          <w:sz w:val="20"/>
        </w:rPr>
        <w:t>Market Research companies</w:t>
      </w:r>
    </w:p>
    <w:p w:rsidR="00C269D2" w:rsidRPr="00563175" w:rsidRDefault="00C269D2" w:rsidP="00C269D2">
      <w:pPr>
        <w:pStyle w:val="KeinLeerraum"/>
        <w:ind w:left="360"/>
        <w:rPr>
          <w:color w:val="000000"/>
          <w:sz w:val="20"/>
        </w:rPr>
      </w:pPr>
    </w:p>
    <w:p w:rsidR="00C269D2" w:rsidRDefault="00C269D2" w:rsidP="007F1331">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p>
    <w:p w:rsidR="00C269D2" w:rsidRDefault="00C269D2" w:rsidP="007F1331">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p>
    <w:p w:rsidR="00C269D2" w:rsidRDefault="00C269D2" w:rsidP="007F1331">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p>
    <w:p w:rsidR="007F1331" w:rsidRDefault="00D97F28" w:rsidP="007F1331">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proofErr w:type="gramStart"/>
      <w:r w:rsidRPr="00563175">
        <w:rPr>
          <w:rFonts w:asciiTheme="minorHAnsi" w:hAnsiTheme="minorHAnsi" w:cs="FreeSans"/>
          <w:b/>
          <w:color w:val="66B132"/>
          <w:szCs w:val="22"/>
          <w14:shadow w14:blurRad="50800" w14:dist="38100" w14:dir="2700000" w14:sx="100000" w14:sy="100000" w14:kx="0" w14:ky="0" w14:algn="tl">
            <w14:srgbClr w14:val="000000">
              <w14:alpha w14:val="60000"/>
            </w14:srgbClr>
          </w14:shadow>
        </w:rPr>
        <w:t>v</w:t>
      </w:r>
      <w:r w:rsidRPr="00563175">
        <w:rPr>
          <w:rFonts w:asciiTheme="minorHAnsi" w:hAnsiTheme="minorHAnsi" w:cs="FreeSans"/>
          <w:b/>
          <w:color w:val="66B132"/>
          <w:szCs w:val="22"/>
          <w14:shadow w14:blurRad="50800" w14:dist="38100" w14:dir="2700000" w14:sx="100000" w14:sy="100000" w14:kx="0" w14:ky="0" w14:algn="tl">
            <w14:srgbClr w14:val="000000">
              <w14:alpha w14:val="60000"/>
            </w14:srgbClr>
          </w14:shadow>
        </w:rPr>
        <w:t>alue</w:t>
      </w:r>
      <w:proofErr w:type="gramEnd"/>
      <w:r w:rsidRPr="00563175">
        <w:rPr>
          <w:rFonts w:asciiTheme="minorHAnsi" w:hAnsiTheme="minorHAnsi" w:cs="FreeSans"/>
          <w:b/>
          <w:color w:val="66B132"/>
          <w:szCs w:val="22"/>
          <w14:shadow w14:blurRad="50800" w14:dist="38100" w14:dir="2700000" w14:sx="100000" w14:sy="100000" w14:kx="0" w14:ky="0" w14:algn="tl">
            <w14:srgbClr w14:val="000000">
              <w14:alpha w14:val="60000"/>
            </w14:srgbClr>
          </w14:shadow>
        </w:rPr>
        <w:t xml:space="preserve"> proposition</w:t>
      </w:r>
    </w:p>
    <w:p w:rsidR="00C269D2" w:rsidRPr="00C269D2" w:rsidRDefault="00C269D2" w:rsidP="007F1331">
      <w:pPr>
        <w:pStyle w:val="KeinLeerraum"/>
        <w:rPr>
          <w:rFonts w:asciiTheme="minorHAnsi" w:hAnsiTheme="minorHAnsi" w:cs="FreeSans"/>
          <w:b/>
          <w:color w:val="66B132"/>
          <w:sz w:val="14"/>
          <w:szCs w:val="22"/>
          <w14:shadow w14:blurRad="50800" w14:dist="38100" w14:dir="2700000" w14:sx="100000" w14:sy="100000" w14:kx="0" w14:ky="0" w14:algn="tl">
            <w14:srgbClr w14:val="000000">
              <w14:alpha w14:val="60000"/>
            </w14:srgbClr>
          </w14:shadow>
        </w:rPr>
      </w:pPr>
    </w:p>
    <w:p w:rsidR="005A20E6" w:rsidRDefault="00C269D2" w:rsidP="00C269D2">
      <w:pPr>
        <w:pStyle w:val="KeinLeerraum"/>
        <w:rPr>
          <w:color w:val="000000"/>
          <w:sz w:val="20"/>
        </w:rPr>
      </w:pPr>
      <w:proofErr w:type="gramStart"/>
      <w:r>
        <w:rPr>
          <w:color w:val="000000"/>
          <w:sz w:val="20"/>
        </w:rPr>
        <w:t>c</w:t>
      </w:r>
      <w:r w:rsidR="00D97F28" w:rsidRPr="00563175">
        <w:rPr>
          <w:color w:val="000000"/>
          <w:sz w:val="20"/>
        </w:rPr>
        <w:t>onventional</w:t>
      </w:r>
      <w:proofErr w:type="gramEnd"/>
      <w:r w:rsidR="00D97F28" w:rsidRPr="00563175">
        <w:rPr>
          <w:color w:val="000000"/>
          <w:sz w:val="20"/>
        </w:rPr>
        <w:t xml:space="preserve"> servers waste more than half the power they consume.  Large data centers which pay for their </w:t>
      </w:r>
      <w:r w:rsidR="00D97F28" w:rsidRPr="00563175">
        <w:rPr>
          <w:color w:val="000000"/>
          <w:sz w:val="20"/>
        </w:rPr>
        <w:t xml:space="preserve">own electricity and HVAC will be able to realize a 50% reduction in </w:t>
      </w:r>
      <w:proofErr w:type="spellStart"/>
      <w:r w:rsidR="00D97F28" w:rsidRPr="00563175">
        <w:rPr>
          <w:color w:val="000000"/>
          <w:sz w:val="20"/>
        </w:rPr>
        <w:t>OpEx</w:t>
      </w:r>
      <w:proofErr w:type="spellEnd"/>
      <w:r w:rsidR="00D97F28" w:rsidRPr="00563175">
        <w:rPr>
          <w:color w:val="000000"/>
          <w:sz w:val="20"/>
        </w:rPr>
        <w:t xml:space="preserve"> costs by adopting lopoco products – savings which go straight to the bottom line.  Data center experts report that they pay </w:t>
      </w:r>
      <w:proofErr w:type="gramStart"/>
      <w:r w:rsidR="00D97F28" w:rsidRPr="00563175">
        <w:rPr>
          <w:color w:val="000000"/>
          <w:sz w:val="20"/>
        </w:rPr>
        <w:t>between $50-$100 per watt for the power used by the servers</w:t>
      </w:r>
      <w:r w:rsidR="00D97F28" w:rsidRPr="00563175">
        <w:rPr>
          <w:color w:val="000000"/>
          <w:sz w:val="20"/>
        </w:rPr>
        <w:t xml:space="preserve"> when constructing a data center</w:t>
      </w:r>
      <w:proofErr w:type="gramEnd"/>
      <w:r w:rsidR="00D97F28" w:rsidRPr="00563175">
        <w:rPr>
          <w:color w:val="000000"/>
          <w:sz w:val="20"/>
        </w:rPr>
        <w:t xml:space="preserve">.  This translates to $100s of millions in </w:t>
      </w:r>
      <w:r w:rsidR="0031039D" w:rsidRPr="00563175">
        <w:rPr>
          <w:color w:val="000000"/>
          <w:sz w:val="20"/>
        </w:rPr>
        <w:t xml:space="preserve">potential </w:t>
      </w:r>
      <w:r w:rsidR="00D97F28" w:rsidRPr="00563175">
        <w:rPr>
          <w:color w:val="000000"/>
          <w:sz w:val="20"/>
        </w:rPr>
        <w:t>savings.</w:t>
      </w:r>
    </w:p>
    <w:p w:rsidR="00C269D2" w:rsidRPr="00563175" w:rsidRDefault="00C269D2" w:rsidP="00C269D2">
      <w:pPr>
        <w:pStyle w:val="KeinLeerraum"/>
        <w:rPr>
          <w:color w:val="000000"/>
          <w:sz w:val="20"/>
        </w:rPr>
      </w:pPr>
    </w:p>
    <w:p w:rsidR="007F1331" w:rsidRDefault="007F1331" w:rsidP="0031039D">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proofErr w:type="gramStart"/>
      <w:r w:rsidRPr="00563175">
        <w:rPr>
          <w:rFonts w:asciiTheme="minorHAnsi" w:hAnsiTheme="minorHAnsi" w:cs="FreeSans"/>
          <w:b/>
          <w:color w:val="66B132"/>
          <w:szCs w:val="22"/>
          <w14:shadow w14:blurRad="50800" w14:dist="38100" w14:dir="2700000" w14:sx="100000" w14:sy="100000" w14:kx="0" w14:ky="0" w14:algn="tl">
            <w14:srgbClr w14:val="000000">
              <w14:alpha w14:val="60000"/>
            </w14:srgbClr>
          </w14:shadow>
        </w:rPr>
        <w:t>m</w:t>
      </w:r>
      <w:r w:rsidR="00D97F28" w:rsidRPr="00563175">
        <w:rPr>
          <w:rFonts w:asciiTheme="minorHAnsi" w:hAnsiTheme="minorHAnsi" w:cs="FreeSans"/>
          <w:b/>
          <w:color w:val="66B132"/>
          <w:szCs w:val="22"/>
          <w14:shadow w14:blurRad="50800" w14:dist="38100" w14:dir="2700000" w14:sx="100000" w14:sy="100000" w14:kx="0" w14:ky="0" w14:algn="tl">
            <w14:srgbClr w14:val="000000">
              <w14:alpha w14:val="60000"/>
            </w14:srgbClr>
          </w14:shadow>
        </w:rPr>
        <w:t>arket</w:t>
      </w:r>
      <w:proofErr w:type="gramEnd"/>
    </w:p>
    <w:p w:rsidR="00340E23" w:rsidRPr="00340E23" w:rsidRDefault="00340E23" w:rsidP="0031039D">
      <w:pPr>
        <w:pStyle w:val="KeinLeerraum"/>
        <w:rPr>
          <w:rFonts w:asciiTheme="minorHAnsi" w:hAnsiTheme="minorHAnsi" w:cs="FreeSans"/>
          <w:b/>
          <w:color w:val="66B132"/>
          <w:sz w:val="16"/>
          <w:szCs w:val="22"/>
          <w14:shadow w14:blurRad="50800" w14:dist="38100" w14:dir="2700000" w14:sx="100000" w14:sy="100000" w14:kx="0" w14:ky="0" w14:algn="tl">
            <w14:srgbClr w14:val="000000">
              <w14:alpha w14:val="60000"/>
            </w14:srgbClr>
          </w14:shadow>
        </w:rPr>
      </w:pPr>
    </w:p>
    <w:p w:rsidR="007F1331" w:rsidRPr="00563175" w:rsidRDefault="00D97F28" w:rsidP="0031039D">
      <w:pPr>
        <w:pStyle w:val="KeinLeerraum"/>
        <w:rPr>
          <w:sz w:val="20"/>
          <w:szCs w:val="22"/>
        </w:rPr>
      </w:pPr>
      <w:r w:rsidRPr="00563175">
        <w:rPr>
          <w:sz w:val="20"/>
          <w:szCs w:val="22"/>
        </w:rPr>
        <w:t xml:space="preserve">The Total Addressable Market is $40-$50bb globally.  Projected to be $70bb in 5-8 years, fueled by acceleration of cloud adoption and mobile application space. </w:t>
      </w:r>
      <w:r w:rsidR="000C02E3" w:rsidRPr="00563175">
        <w:rPr>
          <w:sz w:val="20"/>
          <w:szCs w:val="22"/>
        </w:rPr>
        <w:t xml:space="preserve">According to IDC, they see signs </w:t>
      </w:r>
      <w:r w:rsidR="000C02E3" w:rsidRPr="00563175">
        <w:rPr>
          <w:sz w:val="20"/>
          <w:szCs w:val="22"/>
        </w:rPr>
        <w:t>of a server refresh cycle, which we expect will contin</w:t>
      </w:r>
      <w:r w:rsidR="000C02E3" w:rsidRPr="00563175">
        <w:rPr>
          <w:sz w:val="20"/>
          <w:szCs w:val="22"/>
        </w:rPr>
        <w:t>ue to lift the market into 2015 and onwards.</w:t>
      </w:r>
    </w:p>
    <w:p w:rsidR="007F1331" w:rsidRPr="00563175" w:rsidRDefault="0031039D" w:rsidP="0031039D">
      <w:pPr>
        <w:pStyle w:val="KeinLeerraum"/>
        <w:rPr>
          <w:sz w:val="20"/>
        </w:rPr>
      </w:pPr>
      <w:proofErr w:type="gramStart"/>
      <w:r w:rsidRPr="00563175">
        <w:rPr>
          <w:b/>
          <w:bCs/>
          <w:color w:val="66B132"/>
          <w:sz w:val="20"/>
          <w14:shadow w14:blurRad="50800" w14:dist="38100" w14:dir="2700000" w14:sx="100000" w14:sy="100000" w14:kx="0" w14:ky="0" w14:algn="tl">
            <w14:srgbClr w14:val="000000">
              <w14:alpha w14:val="60000"/>
            </w14:srgbClr>
          </w14:shadow>
        </w:rPr>
        <w:t>lopoco</w:t>
      </w:r>
      <w:proofErr w:type="gramEnd"/>
      <w:r w:rsidRPr="00563175">
        <w:rPr>
          <w:b/>
          <w:bCs/>
          <w:color w:val="66B132"/>
          <w:sz w:val="20"/>
          <w14:shadow w14:blurRad="50800" w14:dist="38100" w14:dir="2700000" w14:sx="100000" w14:sy="100000" w14:kx="0" w14:ky="0" w14:algn="tl">
            <w14:srgbClr w14:val="000000">
              <w14:alpha w14:val="60000"/>
            </w14:srgbClr>
          </w14:shadow>
        </w:rPr>
        <w:t xml:space="preserve"> target market</w:t>
      </w:r>
      <w:r w:rsidRPr="00563175">
        <w:rPr>
          <w:sz w:val="20"/>
        </w:rPr>
        <w:t xml:space="preserve"> </w:t>
      </w:r>
      <w:r w:rsidRPr="00563175">
        <w:rPr>
          <w:sz w:val="20"/>
        </w:rPr>
        <w:t>focus on SME and Data Center Providers</w:t>
      </w:r>
    </w:p>
    <w:p w:rsidR="005A20E6" w:rsidRDefault="00D97F28" w:rsidP="0031039D">
      <w:pPr>
        <w:pStyle w:val="KeinLeerraum"/>
        <w:rPr>
          <w:sz w:val="20"/>
        </w:rPr>
      </w:pPr>
      <w:proofErr w:type="gramStart"/>
      <w:r w:rsidRPr="00563175">
        <w:rPr>
          <w:b/>
          <w:bCs/>
          <w:color w:val="66B132"/>
          <w:sz w:val="20"/>
          <w14:shadow w14:blurRad="50800" w14:dist="38100" w14:dir="2700000" w14:sx="100000" w14:sy="100000" w14:kx="0" w14:ky="0" w14:algn="tl">
            <w14:srgbClr w14:val="000000">
              <w14:alpha w14:val="60000"/>
            </w14:srgbClr>
          </w14:shadow>
        </w:rPr>
        <w:t>lopo</w:t>
      </w:r>
      <w:r w:rsidRPr="00563175">
        <w:rPr>
          <w:b/>
          <w:bCs/>
          <w:color w:val="66B132"/>
          <w:sz w:val="20"/>
          <w14:shadow w14:blurRad="50800" w14:dist="38100" w14:dir="2700000" w14:sx="100000" w14:sy="100000" w14:kx="0" w14:ky="0" w14:algn="tl">
            <w14:srgbClr w14:val="000000">
              <w14:alpha w14:val="60000"/>
            </w14:srgbClr>
          </w14:shadow>
        </w:rPr>
        <w:t>co</w:t>
      </w:r>
      <w:proofErr w:type="gramEnd"/>
      <w:r w:rsidR="0031039D" w:rsidRPr="00563175">
        <w:rPr>
          <w:b/>
          <w:bCs/>
          <w:color w:val="66B132"/>
          <w:sz w:val="20"/>
          <w14:shadow w14:blurRad="50800" w14:dist="38100" w14:dir="2700000" w14:sx="100000" w14:sy="100000" w14:kx="0" w14:ky="0" w14:algn="tl">
            <w14:srgbClr w14:val="000000">
              <w14:alpha w14:val="60000"/>
            </w14:srgbClr>
          </w14:shadow>
        </w:rPr>
        <w:t xml:space="preserve"> commercial vision</w:t>
      </w:r>
      <w:r w:rsidRPr="00563175">
        <w:rPr>
          <w:b/>
          <w:bCs/>
          <w:color w:val="66B132"/>
          <w:sz w:val="20"/>
          <w14:shadow w14:blurRad="50800" w14:dist="38100" w14:dir="2700000" w14:sx="100000" w14:sy="100000" w14:kx="0" w14:ky="0" w14:algn="tl">
            <w14:srgbClr w14:val="000000">
              <w14:alpha w14:val="60000"/>
            </w14:srgbClr>
          </w14:shadow>
        </w:rPr>
        <w:t xml:space="preserve"> </w:t>
      </w:r>
      <w:r w:rsidRPr="00563175">
        <w:rPr>
          <w:sz w:val="20"/>
        </w:rPr>
        <w:t>in 5 years: SAM: $60bb; SOM: $12bb.</w:t>
      </w:r>
    </w:p>
    <w:p w:rsidR="007B43C6" w:rsidRPr="00563175" w:rsidRDefault="007B43C6" w:rsidP="0031039D">
      <w:pPr>
        <w:pStyle w:val="KeinLeerraum"/>
        <w:rPr>
          <w:sz w:val="20"/>
        </w:rPr>
      </w:pPr>
    </w:p>
    <w:p w:rsidR="007B43C6" w:rsidRDefault="007B43C6" w:rsidP="007B43C6">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proofErr w:type="gramStart"/>
      <w:r>
        <w:rPr>
          <w:rFonts w:asciiTheme="minorHAnsi" w:hAnsiTheme="minorHAnsi" w:cs="FreeSans"/>
          <w:b/>
          <w:color w:val="66B132"/>
          <w:szCs w:val="22"/>
          <w14:shadow w14:blurRad="50800" w14:dist="38100" w14:dir="2700000" w14:sx="100000" w14:sy="100000" w14:kx="0" w14:ky="0" w14:algn="tl">
            <w14:srgbClr w14:val="000000">
              <w14:alpha w14:val="60000"/>
            </w14:srgbClr>
          </w14:shadow>
        </w:rPr>
        <w:t>required</w:t>
      </w:r>
      <w:proofErr w:type="gramEnd"/>
      <w:r>
        <w:rPr>
          <w:rFonts w:asciiTheme="minorHAnsi" w:hAnsiTheme="minorHAnsi" w:cs="FreeSans"/>
          <w:b/>
          <w:color w:val="66B132"/>
          <w:szCs w:val="22"/>
          <w14:shadow w14:blurRad="50800" w14:dist="38100" w14:dir="2700000" w14:sx="100000" w14:sy="100000" w14:kx="0" w14:ky="0" w14:algn="tl">
            <w14:srgbClr w14:val="000000">
              <w14:alpha w14:val="60000"/>
            </w14:srgbClr>
          </w14:shadow>
        </w:rPr>
        <w:t xml:space="preserve"> funding</w:t>
      </w:r>
    </w:p>
    <w:p w:rsidR="00340E23" w:rsidRPr="00340E23" w:rsidRDefault="00340E23" w:rsidP="007B43C6">
      <w:pPr>
        <w:pStyle w:val="KeinLeerraum"/>
        <w:rPr>
          <w:rFonts w:asciiTheme="minorHAnsi" w:hAnsiTheme="minorHAnsi" w:cs="FreeSans"/>
          <w:b/>
          <w:color w:val="66B132"/>
          <w:sz w:val="12"/>
          <w:szCs w:val="22"/>
          <w14:shadow w14:blurRad="50800" w14:dist="38100" w14:dir="2700000" w14:sx="100000" w14:sy="100000" w14:kx="0" w14:ky="0" w14:algn="tl">
            <w14:srgbClr w14:val="000000">
              <w14:alpha w14:val="60000"/>
            </w14:srgbClr>
          </w14:shadow>
        </w:rPr>
      </w:pPr>
    </w:p>
    <w:p w:rsidR="007B43C6" w:rsidRDefault="00563175" w:rsidP="007B43C6">
      <w:pPr>
        <w:pStyle w:val="KeinLeerraum"/>
        <w:rPr>
          <w:sz w:val="20"/>
          <w:szCs w:val="22"/>
        </w:rPr>
      </w:pPr>
      <w:proofErr w:type="gramStart"/>
      <w:r w:rsidRPr="007B43C6">
        <w:rPr>
          <w:sz w:val="20"/>
          <w:szCs w:val="22"/>
        </w:rPr>
        <w:t>looking</w:t>
      </w:r>
      <w:proofErr w:type="gramEnd"/>
      <w:r w:rsidRPr="007B43C6">
        <w:rPr>
          <w:sz w:val="20"/>
          <w:szCs w:val="22"/>
        </w:rPr>
        <w:t xml:space="preserve"> for seed l</w:t>
      </w:r>
      <w:r w:rsidR="00340E23">
        <w:rPr>
          <w:sz w:val="20"/>
          <w:szCs w:val="22"/>
        </w:rPr>
        <w:t>evel investment right now ($</w:t>
      </w:r>
      <w:r w:rsidRPr="007B43C6">
        <w:rPr>
          <w:sz w:val="20"/>
          <w:szCs w:val="22"/>
        </w:rPr>
        <w:t>200k convertible note) with the following milestones:</w:t>
      </w:r>
      <w:r w:rsidRPr="007B43C6">
        <w:rPr>
          <w:sz w:val="20"/>
          <w:szCs w:val="22"/>
        </w:rPr>
        <w:br/>
      </w:r>
      <w:r w:rsidRPr="007B43C6">
        <w:rPr>
          <w:sz w:val="20"/>
          <w:szCs w:val="22"/>
        </w:rPr>
        <w:br/>
        <w:t>Take the company through the next 6-9 months with the fo</w:t>
      </w:r>
      <w:r w:rsidR="007B43C6">
        <w:rPr>
          <w:sz w:val="20"/>
          <w:szCs w:val="22"/>
        </w:rPr>
        <w:t>llowing goals over that time:</w:t>
      </w:r>
    </w:p>
    <w:p w:rsidR="007B43C6" w:rsidRDefault="007B43C6" w:rsidP="007B43C6">
      <w:pPr>
        <w:pStyle w:val="KeinLeerraum"/>
        <w:numPr>
          <w:ilvl w:val="0"/>
          <w:numId w:val="5"/>
        </w:numPr>
        <w:rPr>
          <w:sz w:val="20"/>
          <w:szCs w:val="22"/>
        </w:rPr>
      </w:pPr>
      <w:r w:rsidRPr="007B43C6">
        <w:rPr>
          <w:color w:val="000000"/>
          <w:sz w:val="20"/>
        </w:rPr>
        <w:t xml:space="preserve">fund </w:t>
      </w:r>
      <w:r w:rsidRPr="007B43C6">
        <w:rPr>
          <w:sz w:val="20"/>
          <w:szCs w:val="22"/>
        </w:rPr>
        <w:t>commercial</w:t>
      </w:r>
      <w:r>
        <w:rPr>
          <w:sz w:val="20"/>
          <w:szCs w:val="22"/>
        </w:rPr>
        <w:t xml:space="preserve"> entry into European</w:t>
      </w:r>
      <w:r>
        <w:rPr>
          <w:sz w:val="20"/>
          <w:szCs w:val="22"/>
        </w:rPr>
        <w:t xml:space="preserve"> Markets</w:t>
      </w:r>
    </w:p>
    <w:p w:rsidR="007B43C6" w:rsidRDefault="00563175" w:rsidP="007B43C6">
      <w:pPr>
        <w:pStyle w:val="KeinLeerraum"/>
        <w:numPr>
          <w:ilvl w:val="0"/>
          <w:numId w:val="5"/>
        </w:numPr>
        <w:rPr>
          <w:sz w:val="20"/>
          <w:szCs w:val="22"/>
        </w:rPr>
      </w:pPr>
      <w:r w:rsidRPr="007B43C6">
        <w:rPr>
          <w:sz w:val="20"/>
          <w:szCs w:val="22"/>
        </w:rPr>
        <w:t>get the company in a position to seek S</w:t>
      </w:r>
      <w:r w:rsidR="007B43C6">
        <w:rPr>
          <w:sz w:val="20"/>
          <w:szCs w:val="22"/>
        </w:rPr>
        <w:t>eries A funding in 6-9 months</w:t>
      </w:r>
    </w:p>
    <w:p w:rsidR="007B43C6" w:rsidRDefault="00563175" w:rsidP="007B43C6">
      <w:pPr>
        <w:pStyle w:val="KeinLeerraum"/>
        <w:numPr>
          <w:ilvl w:val="0"/>
          <w:numId w:val="5"/>
        </w:numPr>
        <w:rPr>
          <w:sz w:val="20"/>
          <w:szCs w:val="22"/>
        </w:rPr>
      </w:pPr>
      <w:r w:rsidRPr="007B43C6">
        <w:rPr>
          <w:sz w:val="20"/>
          <w:szCs w:val="22"/>
        </w:rPr>
        <w:t>fund targeted marketing and PR efforts with the</w:t>
      </w:r>
      <w:r w:rsidR="007B43C6">
        <w:rPr>
          <w:sz w:val="20"/>
          <w:szCs w:val="22"/>
        </w:rPr>
        <w:t xml:space="preserve"> goal of adding new customers</w:t>
      </w:r>
    </w:p>
    <w:p w:rsidR="007B43C6" w:rsidRDefault="00563175" w:rsidP="007B43C6">
      <w:pPr>
        <w:pStyle w:val="KeinLeerraum"/>
        <w:numPr>
          <w:ilvl w:val="0"/>
          <w:numId w:val="5"/>
        </w:numPr>
        <w:rPr>
          <w:sz w:val="20"/>
          <w:szCs w:val="22"/>
        </w:rPr>
      </w:pPr>
      <w:r w:rsidRPr="007B43C6">
        <w:rPr>
          <w:sz w:val="20"/>
          <w:szCs w:val="22"/>
        </w:rPr>
        <w:t>ramping up operations (manufacturi</w:t>
      </w:r>
      <w:r w:rsidR="007B43C6">
        <w:rPr>
          <w:sz w:val="20"/>
          <w:szCs w:val="22"/>
        </w:rPr>
        <w:t>ng/fulfilment), engineering and</w:t>
      </w:r>
    </w:p>
    <w:p w:rsidR="005A20E6" w:rsidRDefault="00563175" w:rsidP="007B43C6">
      <w:pPr>
        <w:pStyle w:val="KeinLeerraum"/>
        <w:numPr>
          <w:ilvl w:val="0"/>
          <w:numId w:val="5"/>
        </w:numPr>
        <w:rPr>
          <w:sz w:val="20"/>
          <w:szCs w:val="22"/>
        </w:rPr>
      </w:pPr>
      <w:proofErr w:type="gramStart"/>
      <w:r w:rsidRPr="007B43C6">
        <w:rPr>
          <w:sz w:val="20"/>
          <w:szCs w:val="22"/>
        </w:rPr>
        <w:t>customer</w:t>
      </w:r>
      <w:proofErr w:type="gramEnd"/>
      <w:r w:rsidRPr="007B43C6">
        <w:rPr>
          <w:sz w:val="20"/>
          <w:szCs w:val="22"/>
        </w:rPr>
        <w:t xml:space="preserve"> support to handle +100 customers (most of this will be driven by product orders and funded by the resulting revenue, but some small amounts of funding will be needed ahead of orders.</w:t>
      </w:r>
    </w:p>
    <w:p w:rsidR="00C269D2" w:rsidRPr="007B43C6" w:rsidRDefault="00C269D2" w:rsidP="00C269D2">
      <w:pPr>
        <w:pStyle w:val="KeinLeerraum"/>
        <w:ind w:left="720"/>
        <w:rPr>
          <w:sz w:val="20"/>
          <w:szCs w:val="22"/>
        </w:rPr>
      </w:pPr>
    </w:p>
    <w:p w:rsidR="00C269D2" w:rsidRPr="00563175" w:rsidRDefault="00C269D2" w:rsidP="00C269D2">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r w:rsidRPr="00563175">
        <w:rPr>
          <w:rFonts w:asciiTheme="minorHAnsi" w:hAnsiTheme="minorHAnsi" w:cs="FreeSans"/>
          <w:b/>
          <w:color w:val="66B132"/>
          <w:szCs w:val="22"/>
          <w14:shadow w14:blurRad="50800" w14:dist="38100" w14:dir="2700000" w14:sx="100000" w14:sy="100000" w14:kx="0" w14:ky="0" w14:algn="tl">
            <w14:srgbClr w14:val="000000">
              <w14:alpha w14:val="60000"/>
            </w14:srgbClr>
          </w14:shadow>
        </w:rPr>
        <w:t>T</w:t>
      </w:r>
      <w:r w:rsidRPr="00563175">
        <w:rPr>
          <w:rFonts w:asciiTheme="minorHAnsi" w:hAnsiTheme="minorHAnsi" w:cs="FreeSans"/>
          <w:b/>
          <w:color w:val="66B132"/>
          <w:szCs w:val="22"/>
          <w14:shadow w14:blurRad="50800" w14:dist="38100" w14:dir="2700000" w14:sx="100000" w14:sy="100000" w14:kx="0" w14:ky="0" w14:algn="tl">
            <w14:srgbClr w14:val="000000">
              <w14:alpha w14:val="60000"/>
            </w14:srgbClr>
          </w14:shadow>
        </w:rPr>
        <w:t>eam</w:t>
      </w:r>
      <w:r>
        <w:rPr>
          <w:rFonts w:asciiTheme="minorHAnsi" w:hAnsiTheme="minorHAnsi" w:cs="FreeSans"/>
          <w:b/>
          <w:color w:val="66B132"/>
          <w:szCs w:val="22"/>
          <w14:shadow w14:blurRad="50800" w14:dist="38100" w14:dir="2700000" w14:sx="100000" w14:sy="100000" w14:kx="0" w14:ky="0" w14:algn="tl">
            <w14:srgbClr w14:val="000000">
              <w14:alpha w14:val="60000"/>
            </w14:srgbClr>
          </w14:shadow>
        </w:rPr>
        <w:t xml:space="preserve"> contacts</w:t>
      </w:r>
    </w:p>
    <w:p w:rsidR="00C269D2" w:rsidRPr="00340E23" w:rsidRDefault="00C269D2" w:rsidP="00C269D2">
      <w:pPr>
        <w:pStyle w:val="TextBody"/>
        <w:spacing w:after="0"/>
        <w:rPr>
          <w:rFonts w:cs="Mangal"/>
          <w:sz w:val="16"/>
          <w:szCs w:val="22"/>
        </w:rPr>
      </w:pPr>
    </w:p>
    <w:p w:rsidR="00C269D2" w:rsidRPr="00563175" w:rsidRDefault="00C269D2" w:rsidP="00C269D2">
      <w:pPr>
        <w:pStyle w:val="TextBody"/>
        <w:spacing w:after="0"/>
        <w:rPr>
          <w:rFonts w:cs="Mangal"/>
          <w:sz w:val="20"/>
          <w:szCs w:val="22"/>
        </w:rPr>
      </w:pPr>
      <w:proofErr w:type="spellStart"/>
      <w:proofErr w:type="gramStart"/>
      <w:r w:rsidRPr="00563175">
        <w:rPr>
          <w:rFonts w:cs="Mangal"/>
          <w:sz w:val="20"/>
          <w:szCs w:val="22"/>
        </w:rPr>
        <w:t>ceo</w:t>
      </w:r>
      <w:proofErr w:type="spellEnd"/>
      <w:proofErr w:type="gramEnd"/>
      <w:r w:rsidRPr="00563175">
        <w:rPr>
          <w:rFonts w:cs="Mangal"/>
          <w:sz w:val="20"/>
          <w:szCs w:val="22"/>
        </w:rPr>
        <w:t xml:space="preserve">: </w:t>
      </w:r>
      <w:r w:rsidRPr="00563175">
        <w:rPr>
          <w:rFonts w:cs="Mangal"/>
          <w:sz w:val="20"/>
          <w:szCs w:val="22"/>
        </w:rPr>
        <w:tab/>
        <w:t>Andrew Sharp</w:t>
      </w:r>
      <w:r w:rsidRPr="00563175">
        <w:rPr>
          <w:rFonts w:cs="Mangal"/>
          <w:sz w:val="20"/>
          <w:szCs w:val="22"/>
        </w:rPr>
        <w:tab/>
      </w:r>
      <w:r w:rsidRPr="00563175">
        <w:rPr>
          <w:rFonts w:cs="Mangal"/>
          <w:sz w:val="20"/>
          <w:szCs w:val="22"/>
        </w:rPr>
        <w:tab/>
      </w:r>
      <w:hyperlink r:id="rId7">
        <w:r w:rsidRPr="00563175">
          <w:rPr>
            <w:rFonts w:cs="Mangal"/>
            <w:sz w:val="20"/>
            <w:szCs w:val="22"/>
          </w:rPr>
          <w:t>andy@lopoco.com</w:t>
        </w:r>
      </w:hyperlink>
      <w:r>
        <w:rPr>
          <w:rFonts w:cs="Mangal"/>
          <w:sz w:val="20"/>
          <w:szCs w:val="22"/>
        </w:rPr>
        <w:t xml:space="preserve"> </w:t>
      </w:r>
    </w:p>
    <w:p w:rsidR="00C269D2" w:rsidRPr="00563175" w:rsidRDefault="00C269D2" w:rsidP="00C269D2">
      <w:pPr>
        <w:pStyle w:val="TextBody"/>
        <w:spacing w:after="0"/>
        <w:rPr>
          <w:rFonts w:cs="Mangal"/>
          <w:sz w:val="20"/>
          <w:szCs w:val="22"/>
        </w:rPr>
      </w:pPr>
      <w:proofErr w:type="gramStart"/>
      <w:r w:rsidRPr="00563175">
        <w:rPr>
          <w:rFonts w:cs="Mangal"/>
          <w:sz w:val="20"/>
          <w:szCs w:val="22"/>
        </w:rPr>
        <w:t>soft</w:t>
      </w:r>
      <w:proofErr w:type="gramEnd"/>
      <w:r w:rsidRPr="00563175">
        <w:rPr>
          <w:rFonts w:cs="Mangal"/>
          <w:sz w:val="20"/>
          <w:szCs w:val="22"/>
        </w:rPr>
        <w:t xml:space="preserve">: </w:t>
      </w:r>
      <w:r w:rsidRPr="00563175">
        <w:rPr>
          <w:rFonts w:cs="Mangal"/>
          <w:sz w:val="20"/>
          <w:szCs w:val="22"/>
        </w:rPr>
        <w:tab/>
        <w:t>Peter Theunis</w:t>
      </w:r>
      <w:r w:rsidRPr="00563175">
        <w:rPr>
          <w:rFonts w:cs="Mangal"/>
          <w:sz w:val="20"/>
          <w:szCs w:val="22"/>
        </w:rPr>
        <w:tab/>
      </w:r>
      <w:r w:rsidRPr="00563175">
        <w:rPr>
          <w:rFonts w:cs="Mangal"/>
          <w:sz w:val="20"/>
          <w:szCs w:val="22"/>
        </w:rPr>
        <w:tab/>
      </w:r>
      <w:hyperlink r:id="rId8">
        <w:r w:rsidRPr="00563175">
          <w:rPr>
            <w:rFonts w:cs="Mangal"/>
            <w:sz w:val="20"/>
            <w:szCs w:val="22"/>
          </w:rPr>
          <w:t>peter@lopoco.com</w:t>
        </w:r>
      </w:hyperlink>
      <w:r>
        <w:rPr>
          <w:rFonts w:cs="Mangal"/>
          <w:sz w:val="20"/>
          <w:szCs w:val="22"/>
        </w:rPr>
        <w:t xml:space="preserve"> </w:t>
      </w:r>
    </w:p>
    <w:p w:rsidR="00C269D2" w:rsidRPr="00563175" w:rsidRDefault="00C269D2" w:rsidP="00C269D2">
      <w:pPr>
        <w:pStyle w:val="TextBody"/>
        <w:spacing w:after="0"/>
        <w:rPr>
          <w:rFonts w:cs="Mangal"/>
          <w:sz w:val="20"/>
          <w:szCs w:val="22"/>
        </w:rPr>
      </w:pPr>
      <w:proofErr w:type="gramStart"/>
      <w:r w:rsidRPr="00563175">
        <w:rPr>
          <w:rFonts w:cs="Mangal"/>
          <w:sz w:val="20"/>
          <w:szCs w:val="22"/>
        </w:rPr>
        <w:t>hard</w:t>
      </w:r>
      <w:proofErr w:type="gramEnd"/>
      <w:r w:rsidRPr="00563175">
        <w:rPr>
          <w:rFonts w:cs="Mangal"/>
          <w:sz w:val="20"/>
          <w:szCs w:val="22"/>
        </w:rPr>
        <w:t xml:space="preserve">: </w:t>
      </w:r>
      <w:r w:rsidRPr="00563175">
        <w:rPr>
          <w:rFonts w:cs="Mangal"/>
          <w:sz w:val="20"/>
          <w:szCs w:val="22"/>
        </w:rPr>
        <w:tab/>
        <w:t>Jack Mills</w:t>
      </w:r>
      <w:r w:rsidRPr="00563175">
        <w:rPr>
          <w:rFonts w:cs="Mangal"/>
          <w:sz w:val="20"/>
          <w:szCs w:val="22"/>
        </w:rPr>
        <w:tab/>
      </w:r>
      <w:r w:rsidRPr="00563175">
        <w:rPr>
          <w:rFonts w:cs="Mangal"/>
          <w:sz w:val="20"/>
          <w:szCs w:val="22"/>
        </w:rPr>
        <w:tab/>
      </w:r>
      <w:hyperlink r:id="rId9">
        <w:r w:rsidRPr="00563175">
          <w:rPr>
            <w:rFonts w:cs="Mangal"/>
            <w:sz w:val="20"/>
            <w:szCs w:val="22"/>
          </w:rPr>
          <w:t>jack@lopoco.com</w:t>
        </w:r>
      </w:hyperlink>
    </w:p>
    <w:p w:rsidR="00C269D2" w:rsidRPr="00563175" w:rsidRDefault="00C269D2" w:rsidP="00C269D2">
      <w:pPr>
        <w:pStyle w:val="TextBody"/>
        <w:spacing w:after="0"/>
        <w:rPr>
          <w:rFonts w:cs="Mangal"/>
          <w:sz w:val="20"/>
          <w:szCs w:val="22"/>
        </w:rPr>
      </w:pPr>
      <w:proofErr w:type="gramStart"/>
      <w:r w:rsidRPr="00563175">
        <w:rPr>
          <w:rFonts w:cs="Mangal"/>
          <w:sz w:val="20"/>
          <w:szCs w:val="22"/>
        </w:rPr>
        <w:t>finance</w:t>
      </w:r>
      <w:proofErr w:type="gramEnd"/>
      <w:r w:rsidRPr="00563175">
        <w:rPr>
          <w:rFonts w:cs="Mangal"/>
          <w:sz w:val="20"/>
          <w:szCs w:val="22"/>
        </w:rPr>
        <w:t>:</w:t>
      </w:r>
      <w:r w:rsidRPr="00563175">
        <w:rPr>
          <w:rFonts w:cs="Mangal"/>
          <w:sz w:val="20"/>
          <w:szCs w:val="22"/>
        </w:rPr>
        <w:tab/>
        <w:t>Mark Brine</w:t>
      </w:r>
      <w:r w:rsidRPr="00563175">
        <w:rPr>
          <w:rFonts w:cs="Mangal"/>
          <w:sz w:val="20"/>
          <w:szCs w:val="22"/>
        </w:rPr>
        <w:tab/>
      </w:r>
      <w:r w:rsidRPr="00563175">
        <w:rPr>
          <w:rFonts w:cs="Mangal"/>
          <w:sz w:val="20"/>
          <w:szCs w:val="22"/>
        </w:rPr>
        <w:tab/>
        <w:t>mark@lopoco.com</w:t>
      </w:r>
    </w:p>
    <w:p w:rsidR="00C269D2" w:rsidRPr="00563175" w:rsidRDefault="00C269D2" w:rsidP="00C269D2">
      <w:pPr>
        <w:pStyle w:val="TextBody"/>
        <w:spacing w:after="0"/>
        <w:rPr>
          <w:rFonts w:cs="Mangal"/>
          <w:sz w:val="20"/>
          <w:szCs w:val="22"/>
        </w:rPr>
      </w:pPr>
      <w:proofErr w:type="gramStart"/>
      <w:r w:rsidRPr="00563175">
        <w:rPr>
          <w:rFonts w:cs="Mangal"/>
          <w:sz w:val="20"/>
          <w:szCs w:val="22"/>
        </w:rPr>
        <w:t>market</w:t>
      </w:r>
      <w:proofErr w:type="gramEnd"/>
      <w:r w:rsidRPr="00563175">
        <w:rPr>
          <w:rFonts w:cs="Mangal"/>
          <w:sz w:val="20"/>
          <w:szCs w:val="22"/>
        </w:rPr>
        <w:t xml:space="preserve">: </w:t>
      </w:r>
      <w:proofErr w:type="spellStart"/>
      <w:r w:rsidRPr="00563175">
        <w:rPr>
          <w:rFonts w:cs="Mangal"/>
          <w:sz w:val="20"/>
          <w:szCs w:val="22"/>
        </w:rPr>
        <w:t>Kripa</w:t>
      </w:r>
      <w:proofErr w:type="spellEnd"/>
      <w:r w:rsidRPr="00563175">
        <w:rPr>
          <w:rFonts w:cs="Mangal"/>
          <w:sz w:val="20"/>
          <w:szCs w:val="22"/>
        </w:rPr>
        <w:t xml:space="preserve"> </w:t>
      </w:r>
      <w:proofErr w:type="spellStart"/>
      <w:r w:rsidRPr="00563175">
        <w:rPr>
          <w:rFonts w:cs="Mangal"/>
          <w:sz w:val="20"/>
          <w:szCs w:val="22"/>
        </w:rPr>
        <w:t>Nithya</w:t>
      </w:r>
      <w:proofErr w:type="spellEnd"/>
      <w:r w:rsidRPr="00563175">
        <w:rPr>
          <w:rFonts w:cs="Mangal"/>
          <w:sz w:val="20"/>
          <w:szCs w:val="22"/>
        </w:rPr>
        <w:tab/>
      </w:r>
      <w:r w:rsidRPr="00563175">
        <w:rPr>
          <w:rFonts w:cs="Mangal"/>
          <w:sz w:val="20"/>
          <w:szCs w:val="22"/>
        </w:rPr>
        <w:tab/>
      </w:r>
      <w:hyperlink r:id="rId10">
        <w:r w:rsidRPr="00563175">
          <w:rPr>
            <w:rFonts w:cs="Mangal"/>
            <w:sz w:val="20"/>
            <w:szCs w:val="22"/>
          </w:rPr>
          <w:t>kripa@lopoco.com</w:t>
        </w:r>
      </w:hyperlink>
    </w:p>
    <w:p w:rsidR="00C269D2" w:rsidRPr="00563175" w:rsidRDefault="00C269D2" w:rsidP="00C269D2">
      <w:pPr>
        <w:pStyle w:val="TextBody"/>
        <w:spacing w:after="0"/>
        <w:rPr>
          <w:rFonts w:cs="Mangal"/>
          <w:sz w:val="20"/>
          <w:szCs w:val="22"/>
        </w:rPr>
      </w:pPr>
      <w:proofErr w:type="spellStart"/>
      <w:proofErr w:type="gramStart"/>
      <w:r w:rsidRPr="00563175">
        <w:rPr>
          <w:rFonts w:cs="Mangal"/>
          <w:sz w:val="20"/>
          <w:szCs w:val="22"/>
        </w:rPr>
        <w:t>europe</w:t>
      </w:r>
      <w:proofErr w:type="spellEnd"/>
      <w:proofErr w:type="gramEnd"/>
      <w:r w:rsidRPr="00563175">
        <w:rPr>
          <w:rFonts w:cs="Mangal"/>
          <w:sz w:val="20"/>
          <w:szCs w:val="22"/>
        </w:rPr>
        <w:t>:</w:t>
      </w:r>
      <w:r w:rsidRPr="00563175">
        <w:rPr>
          <w:rFonts w:cs="Mangal"/>
          <w:sz w:val="20"/>
          <w:szCs w:val="22"/>
        </w:rPr>
        <w:tab/>
        <w:t xml:space="preserve">Karl Pfister-Kraxner </w:t>
      </w:r>
      <w:r w:rsidRPr="00563175">
        <w:rPr>
          <w:rFonts w:cs="Mangal"/>
          <w:sz w:val="20"/>
          <w:szCs w:val="22"/>
        </w:rPr>
        <w:tab/>
      </w:r>
      <w:hyperlink r:id="rId11" w:history="1">
        <w:r w:rsidRPr="00563175">
          <w:rPr>
            <w:rFonts w:cs="Mangal"/>
            <w:sz w:val="20"/>
            <w:szCs w:val="22"/>
          </w:rPr>
          <w:t>karl@lopoco.com</w:t>
        </w:r>
      </w:hyperlink>
      <w:r w:rsidRPr="00563175">
        <w:rPr>
          <w:rFonts w:cs="Mangal"/>
          <w:sz w:val="20"/>
          <w:szCs w:val="22"/>
        </w:rPr>
        <w:t xml:space="preserve"> </w:t>
      </w:r>
    </w:p>
    <w:p w:rsidR="00AF0915" w:rsidRDefault="00AF0915" w:rsidP="005521E5">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p>
    <w:p w:rsidR="005A20E6" w:rsidRDefault="00AF0915" w:rsidP="005521E5">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proofErr w:type="gramStart"/>
      <w:r>
        <w:rPr>
          <w:rFonts w:asciiTheme="minorHAnsi" w:hAnsiTheme="minorHAnsi" w:cs="FreeSans"/>
          <w:b/>
          <w:color w:val="66B132"/>
          <w:szCs w:val="22"/>
          <w14:shadow w14:blurRad="50800" w14:dist="38100" w14:dir="2700000" w14:sx="100000" w14:sy="100000" w14:kx="0" w14:ky="0" w14:algn="tl">
            <w14:srgbClr w14:val="000000">
              <w14:alpha w14:val="60000"/>
            </w14:srgbClr>
          </w14:shadow>
        </w:rPr>
        <w:t>i</w:t>
      </w:r>
      <w:r w:rsidR="00D97F28" w:rsidRPr="005521E5">
        <w:rPr>
          <w:rFonts w:asciiTheme="minorHAnsi" w:hAnsiTheme="minorHAnsi" w:cs="FreeSans"/>
          <w:b/>
          <w:color w:val="66B132"/>
          <w:szCs w:val="22"/>
          <w14:shadow w14:blurRad="50800" w14:dist="38100" w14:dir="2700000" w14:sx="100000" w14:sy="100000" w14:kx="0" w14:ky="0" w14:algn="tl">
            <w14:srgbClr w14:val="000000">
              <w14:alpha w14:val="60000"/>
            </w14:srgbClr>
          </w14:shadow>
        </w:rPr>
        <w:t>rresistible</w:t>
      </w:r>
      <w:proofErr w:type="gramEnd"/>
      <w:r w:rsidR="00D97F28" w:rsidRPr="005521E5">
        <w:rPr>
          <w:rFonts w:asciiTheme="minorHAnsi" w:hAnsiTheme="minorHAnsi" w:cs="FreeSans"/>
          <w:b/>
          <w:color w:val="66B132"/>
          <w:szCs w:val="22"/>
          <w14:shadow w14:blurRad="50800" w14:dist="38100" w14:dir="2700000" w14:sx="100000" w14:sy="100000" w14:kx="0" w14:ky="0" w14:algn="tl">
            <w14:srgbClr w14:val="000000">
              <w14:alpha w14:val="60000"/>
            </w14:srgbClr>
          </w14:shadow>
        </w:rPr>
        <w:t xml:space="preserve"> Value Proposition</w:t>
      </w:r>
    </w:p>
    <w:p w:rsidR="00AF0915" w:rsidRPr="00A02F49" w:rsidRDefault="00AF0915" w:rsidP="005521E5">
      <w:pPr>
        <w:pStyle w:val="KeinLeerraum"/>
        <w:rPr>
          <w:rFonts w:asciiTheme="minorHAnsi" w:hAnsiTheme="minorHAnsi" w:cs="FreeSans"/>
          <w:b/>
          <w:color w:val="66B132"/>
          <w:sz w:val="14"/>
          <w:szCs w:val="22"/>
          <w14:shadow w14:blurRad="50800" w14:dist="38100" w14:dir="2700000" w14:sx="100000" w14:sy="100000" w14:kx="0" w14:ky="0" w14:algn="tl">
            <w14:srgbClr w14:val="000000">
              <w14:alpha w14:val="60000"/>
            </w14:srgbClr>
          </w14:shadow>
        </w:rPr>
      </w:pPr>
    </w:p>
    <w:p w:rsidR="005A20E6" w:rsidRPr="00E92758" w:rsidRDefault="00D97F28">
      <w:pPr>
        <w:pStyle w:val="Default"/>
        <w:rPr>
          <w:rFonts w:ascii="Liberation Serif" w:eastAsia="Droid Sans Fallback" w:hAnsi="Liberation Serif" w:cs="Mangal"/>
          <w:color w:val="auto"/>
          <w:sz w:val="20"/>
          <w:szCs w:val="21"/>
        </w:rPr>
      </w:pPr>
      <w:proofErr w:type="gramStart"/>
      <w:r w:rsidRPr="00E92758">
        <w:rPr>
          <w:rFonts w:asciiTheme="minorHAnsi" w:hAnsiTheme="minorHAnsi"/>
          <w:b/>
          <w:color w:val="66B132"/>
          <w:sz w:val="18"/>
          <w:szCs w:val="22"/>
          <w14:shadow w14:blurRad="50800" w14:dist="38100" w14:dir="2700000" w14:sx="100000" w14:sy="100000" w14:kx="0" w14:ky="0" w14:algn="tl">
            <w14:srgbClr w14:val="000000">
              <w14:alpha w14:val="60000"/>
            </w14:srgbClr>
          </w14:shadow>
        </w:rPr>
        <w:t>l</w:t>
      </w:r>
      <w:r w:rsidRPr="00E92758">
        <w:rPr>
          <w:rFonts w:asciiTheme="minorHAnsi" w:hAnsiTheme="minorHAnsi"/>
          <w:b/>
          <w:color w:val="66B132"/>
          <w:sz w:val="18"/>
          <w:szCs w:val="22"/>
          <w14:shadow w14:blurRad="50800" w14:dist="38100" w14:dir="2700000" w14:sx="100000" w14:sy="100000" w14:kx="0" w14:ky="0" w14:algn="tl">
            <w14:srgbClr w14:val="000000">
              <w14:alpha w14:val="60000"/>
            </w14:srgbClr>
          </w14:shadow>
        </w:rPr>
        <w:t>opoco</w:t>
      </w:r>
      <w:proofErr w:type="gramEnd"/>
      <w:r w:rsidRPr="00E92758">
        <w:rPr>
          <w:rFonts w:asciiTheme="minorHAnsi" w:hAnsiTheme="minorHAnsi"/>
          <w:color w:val="000000"/>
          <w:sz w:val="18"/>
          <w:szCs w:val="22"/>
        </w:rPr>
        <w:t xml:space="preserve"> </w:t>
      </w:r>
      <w:r w:rsidRPr="00E92758">
        <w:rPr>
          <w:rFonts w:ascii="Liberation Serif" w:eastAsia="Droid Sans Fallback" w:hAnsi="Liberation Serif" w:cs="Mangal"/>
          <w:color w:val="auto"/>
          <w:sz w:val="20"/>
          <w:szCs w:val="21"/>
        </w:rPr>
        <w:t xml:space="preserve">green tech servers help </w:t>
      </w:r>
      <w:r w:rsidRPr="00E92758">
        <w:rPr>
          <w:rFonts w:ascii="Liberation Serif" w:eastAsia="Droid Sans Fallback" w:hAnsi="Liberation Serif" w:cs="Mangal"/>
          <w:color w:val="auto"/>
          <w:sz w:val="20"/>
          <w:szCs w:val="21"/>
        </w:rPr>
        <w:t>data centers shred their monthly operating costs by 50% or more.</w:t>
      </w:r>
    </w:p>
    <w:p w:rsidR="00AF0915" w:rsidRPr="00E92758" w:rsidRDefault="00D97F28">
      <w:pPr>
        <w:pStyle w:val="Default"/>
        <w:rPr>
          <w:rFonts w:ascii="Liberation Serif" w:eastAsia="Droid Sans Fallback" w:hAnsi="Liberation Serif" w:cs="Mangal"/>
          <w:color w:val="auto"/>
          <w:sz w:val="20"/>
          <w:szCs w:val="21"/>
        </w:rPr>
      </w:pPr>
      <w:r w:rsidRPr="00E92758">
        <w:rPr>
          <w:rFonts w:ascii="Liberation Serif" w:eastAsia="Droid Sans Fallback" w:hAnsi="Liberation Serif" w:cs="Mangal"/>
          <w:color w:val="auto"/>
          <w:sz w:val="20"/>
          <w:szCs w:val="21"/>
        </w:rPr>
        <w:t xml:space="preserve">All while preserving business continuity </w:t>
      </w:r>
      <w:r w:rsidRPr="00E92758">
        <w:rPr>
          <w:rFonts w:ascii="Liberation Serif" w:eastAsia="Droid Sans Fallback" w:hAnsi="Liberation Serif" w:cs="Mangal"/>
          <w:color w:val="auto"/>
          <w:sz w:val="20"/>
          <w:szCs w:val="21"/>
        </w:rPr>
        <w:t xml:space="preserve">and compliance </w:t>
      </w:r>
    </w:p>
    <w:p w:rsidR="005A20E6" w:rsidRDefault="00D97F28">
      <w:pPr>
        <w:pStyle w:val="Default"/>
        <w:rPr>
          <w:rFonts w:ascii="Liberation Serif" w:eastAsia="Droid Sans Fallback" w:hAnsi="Liberation Serif" w:cs="Mangal"/>
          <w:color w:val="auto"/>
          <w:sz w:val="20"/>
          <w:szCs w:val="21"/>
        </w:rPr>
      </w:pPr>
      <w:proofErr w:type="gramStart"/>
      <w:r w:rsidRPr="00E92758">
        <w:rPr>
          <w:rFonts w:ascii="Liberation Serif" w:eastAsia="Droid Sans Fallback" w:hAnsi="Liberation Serif" w:cs="Mangal"/>
          <w:color w:val="auto"/>
          <w:sz w:val="20"/>
          <w:szCs w:val="21"/>
        </w:rPr>
        <w:t>with</w:t>
      </w:r>
      <w:proofErr w:type="gramEnd"/>
      <w:r w:rsidRPr="00E92758">
        <w:rPr>
          <w:rFonts w:ascii="Liberation Serif" w:eastAsia="Droid Sans Fallback" w:hAnsi="Liberation Serif" w:cs="Mangal"/>
          <w:color w:val="auto"/>
          <w:sz w:val="20"/>
          <w:szCs w:val="21"/>
        </w:rPr>
        <w:t xml:space="preserve"> conventional form factors, CPUs, and server options already familiar to customers.</w:t>
      </w:r>
    </w:p>
    <w:p w:rsidR="004F4779" w:rsidRPr="00E92758" w:rsidRDefault="004F4779">
      <w:pPr>
        <w:pStyle w:val="Default"/>
        <w:rPr>
          <w:rFonts w:ascii="Liberation Serif" w:eastAsia="Droid Sans Fallback" w:hAnsi="Liberation Serif" w:cs="Mangal"/>
          <w:color w:val="auto"/>
          <w:sz w:val="20"/>
          <w:szCs w:val="21"/>
        </w:rPr>
      </w:pPr>
      <w:r w:rsidRPr="005521E5">
        <w:rPr>
          <w:rFonts w:asciiTheme="minorHAnsi" w:hAnsiTheme="minorHAnsi"/>
          <w:noProof/>
          <w:color w:val="000000"/>
          <w:sz w:val="20"/>
          <w:szCs w:val="22"/>
          <w:lang w:val="en-GB" w:eastAsia="en-GB" w:bidi="ar-SA"/>
        </w:rPr>
        <w:drawing>
          <wp:anchor distT="0" distB="0" distL="114300" distR="114300" simplePos="0" relativeHeight="251657728" behindDoc="0" locked="0" layoutInCell="1" allowOverlap="1" wp14:anchorId="1D1489D2" wp14:editId="37F8037F">
            <wp:simplePos x="0" y="0"/>
            <wp:positionH relativeFrom="margin">
              <wp:posOffset>218164</wp:posOffset>
            </wp:positionH>
            <wp:positionV relativeFrom="paragraph">
              <wp:posOffset>81694</wp:posOffset>
            </wp:positionV>
            <wp:extent cx="2464904" cy="2256393"/>
            <wp:effectExtent l="190500" t="190500" r="183515" b="182245"/>
            <wp:wrapNone/>
            <wp:docPr id="4" name="shape_0" descr="ooxWord://word/media/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ooxWord://word/media/image2.png"/>
                    <pic:cNvPicPr preferRelativeResize="0">
                      <a:picLocks noChangeArrowheads="1"/>
                    </pic:cNvPicPr>
                  </pic:nvPicPr>
                  <pic:blipFill rotWithShape="1">
                    <a:blip r:embed="rId12">
                      <a:extLst>
                        <a:ext uri="{28A0092B-C50C-407E-A947-70E740481C1C}">
                          <a14:useLocalDpi xmlns:a14="http://schemas.microsoft.com/office/drawing/2010/main" val="0"/>
                        </a:ext>
                      </a:extLst>
                    </a:blip>
                    <a:srcRect l="1713" r="2703" b="3208"/>
                    <a:stretch/>
                  </pic:blipFill>
                  <pic:spPr bwMode="auto">
                    <a:xfrm>
                      <a:off x="0" y="0"/>
                      <a:ext cx="2470443" cy="2261463"/>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21E5" w:rsidRDefault="005521E5">
      <w:pPr>
        <w:pStyle w:val="Default"/>
        <w:rPr>
          <w:rFonts w:asciiTheme="minorHAnsi" w:hAnsiTheme="minorHAnsi"/>
          <w:i/>
          <w:color w:val="000000"/>
          <w:sz w:val="20"/>
          <w:szCs w:val="22"/>
        </w:rPr>
      </w:pPr>
    </w:p>
    <w:p w:rsidR="005521E5" w:rsidRDefault="005521E5">
      <w:pPr>
        <w:pStyle w:val="Default"/>
        <w:rPr>
          <w:rFonts w:asciiTheme="minorHAnsi" w:hAnsiTheme="minorHAnsi"/>
          <w:i/>
          <w:color w:val="000000"/>
          <w:sz w:val="20"/>
          <w:szCs w:val="22"/>
        </w:rPr>
      </w:pPr>
    </w:p>
    <w:p w:rsidR="005521E5" w:rsidRDefault="005521E5">
      <w:pPr>
        <w:pStyle w:val="Default"/>
        <w:rPr>
          <w:rFonts w:asciiTheme="minorHAnsi" w:hAnsiTheme="minorHAnsi"/>
          <w:i/>
          <w:color w:val="000000"/>
          <w:sz w:val="20"/>
          <w:szCs w:val="22"/>
        </w:rPr>
      </w:pPr>
    </w:p>
    <w:p w:rsidR="005521E5" w:rsidRDefault="005521E5">
      <w:pPr>
        <w:pStyle w:val="Default"/>
        <w:rPr>
          <w:rFonts w:asciiTheme="minorHAnsi" w:hAnsiTheme="minorHAnsi"/>
          <w:i/>
          <w:color w:val="000000"/>
          <w:sz w:val="20"/>
          <w:szCs w:val="22"/>
        </w:rPr>
      </w:pPr>
    </w:p>
    <w:p w:rsidR="005521E5" w:rsidRDefault="005521E5">
      <w:pPr>
        <w:pStyle w:val="Default"/>
        <w:rPr>
          <w:rFonts w:asciiTheme="minorHAnsi" w:hAnsiTheme="minorHAnsi"/>
          <w:i/>
          <w:color w:val="000000"/>
          <w:sz w:val="20"/>
          <w:szCs w:val="22"/>
        </w:rPr>
      </w:pPr>
    </w:p>
    <w:p w:rsidR="005521E5" w:rsidRDefault="005521E5">
      <w:pPr>
        <w:pStyle w:val="Default"/>
        <w:rPr>
          <w:rFonts w:asciiTheme="minorHAnsi" w:hAnsiTheme="minorHAnsi"/>
          <w:i/>
          <w:color w:val="000000"/>
          <w:sz w:val="20"/>
          <w:szCs w:val="22"/>
        </w:rPr>
      </w:pPr>
    </w:p>
    <w:p w:rsidR="005521E5" w:rsidRDefault="005521E5">
      <w:pPr>
        <w:pStyle w:val="Default"/>
        <w:rPr>
          <w:rFonts w:asciiTheme="minorHAnsi" w:hAnsiTheme="minorHAnsi"/>
          <w:i/>
          <w:color w:val="000000"/>
          <w:sz w:val="20"/>
          <w:szCs w:val="22"/>
        </w:rPr>
      </w:pPr>
    </w:p>
    <w:p w:rsidR="005521E5" w:rsidRDefault="005521E5">
      <w:pPr>
        <w:pStyle w:val="Default"/>
        <w:rPr>
          <w:rFonts w:asciiTheme="minorHAnsi" w:hAnsiTheme="minorHAnsi"/>
          <w:i/>
          <w:color w:val="000000"/>
          <w:sz w:val="20"/>
          <w:szCs w:val="22"/>
        </w:rPr>
      </w:pPr>
    </w:p>
    <w:p w:rsidR="005521E5" w:rsidRDefault="005521E5">
      <w:pPr>
        <w:pStyle w:val="Default"/>
        <w:rPr>
          <w:rFonts w:asciiTheme="minorHAnsi" w:hAnsiTheme="minorHAnsi"/>
          <w:i/>
          <w:color w:val="000000"/>
          <w:sz w:val="20"/>
          <w:szCs w:val="22"/>
        </w:rPr>
      </w:pPr>
    </w:p>
    <w:p w:rsidR="005521E5" w:rsidRDefault="005521E5">
      <w:pPr>
        <w:pStyle w:val="Default"/>
        <w:rPr>
          <w:rFonts w:asciiTheme="minorHAnsi" w:hAnsiTheme="minorHAnsi"/>
          <w:i/>
          <w:color w:val="000000"/>
          <w:sz w:val="20"/>
          <w:szCs w:val="22"/>
        </w:rPr>
      </w:pPr>
    </w:p>
    <w:p w:rsidR="005521E5" w:rsidRDefault="005521E5">
      <w:pPr>
        <w:pStyle w:val="Default"/>
        <w:rPr>
          <w:rFonts w:asciiTheme="minorHAnsi" w:hAnsiTheme="minorHAnsi"/>
          <w:i/>
          <w:color w:val="000000"/>
          <w:sz w:val="20"/>
          <w:szCs w:val="22"/>
        </w:rPr>
      </w:pPr>
    </w:p>
    <w:p w:rsidR="005521E5" w:rsidRDefault="005521E5">
      <w:pPr>
        <w:pStyle w:val="Default"/>
        <w:rPr>
          <w:rFonts w:asciiTheme="minorHAnsi" w:hAnsiTheme="minorHAnsi"/>
          <w:i/>
          <w:color w:val="000000"/>
          <w:sz w:val="20"/>
          <w:szCs w:val="22"/>
        </w:rPr>
      </w:pPr>
    </w:p>
    <w:p w:rsidR="005521E5" w:rsidRDefault="005521E5">
      <w:pPr>
        <w:pStyle w:val="Default"/>
        <w:rPr>
          <w:rFonts w:asciiTheme="minorHAnsi" w:hAnsiTheme="minorHAnsi"/>
          <w:i/>
          <w:color w:val="000000"/>
          <w:sz w:val="20"/>
          <w:szCs w:val="22"/>
        </w:rPr>
      </w:pPr>
    </w:p>
    <w:p w:rsidR="005521E5" w:rsidRDefault="005521E5">
      <w:pPr>
        <w:pStyle w:val="Default"/>
        <w:rPr>
          <w:rFonts w:asciiTheme="minorHAnsi" w:hAnsiTheme="minorHAnsi"/>
          <w:i/>
          <w:color w:val="000000"/>
          <w:sz w:val="20"/>
          <w:szCs w:val="22"/>
        </w:rPr>
      </w:pPr>
    </w:p>
    <w:p w:rsidR="005521E5" w:rsidRDefault="005521E5">
      <w:pPr>
        <w:pStyle w:val="Default"/>
        <w:rPr>
          <w:rFonts w:asciiTheme="minorHAnsi" w:hAnsiTheme="minorHAnsi"/>
          <w:i/>
          <w:color w:val="000000"/>
          <w:sz w:val="20"/>
          <w:szCs w:val="22"/>
        </w:rPr>
      </w:pPr>
    </w:p>
    <w:p w:rsidR="004F4779" w:rsidRDefault="004F4779">
      <w:pPr>
        <w:pStyle w:val="TextBody"/>
        <w:rPr>
          <w:rFonts w:cs="Mangal"/>
          <w:sz w:val="20"/>
          <w:szCs w:val="21"/>
        </w:rPr>
      </w:pPr>
      <w:r>
        <w:rPr>
          <w:rFonts w:cs="Mangal"/>
          <w:sz w:val="20"/>
          <w:szCs w:val="21"/>
        </w:rPr>
        <w:t>T</w:t>
      </w:r>
      <w:r w:rsidR="00D97F28" w:rsidRPr="00E92758">
        <w:rPr>
          <w:rFonts w:cs="Mangal"/>
          <w:sz w:val="20"/>
          <w:szCs w:val="21"/>
        </w:rPr>
        <w:t>he chart above shows that, except for lighting costs, a customer can save operating costs in all areas of data center operations by deploying</w:t>
      </w:r>
      <w:r w:rsidR="00D97F28" w:rsidRPr="005521E5">
        <w:rPr>
          <w:rFonts w:asciiTheme="minorHAnsi" w:hAnsiTheme="minorHAnsi"/>
          <w:color w:val="000000"/>
          <w:sz w:val="20"/>
          <w:szCs w:val="22"/>
        </w:rPr>
        <w:t xml:space="preserve"> </w:t>
      </w:r>
      <w:r w:rsidR="00D97F28" w:rsidRPr="005521E5">
        <w:rPr>
          <w:rFonts w:asciiTheme="minorHAnsi" w:hAnsiTheme="minorHAnsi"/>
          <w:b/>
          <w:color w:val="66B132"/>
          <w:sz w:val="20"/>
          <w:szCs w:val="22"/>
          <w14:shadow w14:blurRad="50800" w14:dist="38100" w14:dir="2700000" w14:sx="100000" w14:sy="100000" w14:kx="0" w14:ky="0" w14:algn="tl">
            <w14:srgbClr w14:val="000000">
              <w14:alpha w14:val="60000"/>
            </w14:srgbClr>
          </w14:shadow>
        </w:rPr>
        <w:t>lopoco</w:t>
      </w:r>
      <w:r w:rsidR="00D97F28" w:rsidRPr="005521E5">
        <w:rPr>
          <w:rFonts w:asciiTheme="minorHAnsi" w:hAnsiTheme="minorHAnsi"/>
          <w:color w:val="000000"/>
          <w:sz w:val="20"/>
          <w:szCs w:val="22"/>
        </w:rPr>
        <w:t xml:space="preserve"> </w:t>
      </w:r>
      <w:r w:rsidR="00D97F28" w:rsidRPr="00E92758">
        <w:rPr>
          <w:rFonts w:cs="Mangal"/>
          <w:sz w:val="20"/>
          <w:szCs w:val="21"/>
        </w:rPr>
        <w:t>servers.</w:t>
      </w:r>
    </w:p>
    <w:p w:rsidR="004F4779" w:rsidRDefault="004F4779" w:rsidP="004F4779">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proofErr w:type="gramStart"/>
      <w:r>
        <w:rPr>
          <w:rFonts w:asciiTheme="minorHAnsi" w:hAnsiTheme="minorHAnsi" w:cs="FreeSans"/>
          <w:b/>
          <w:color w:val="66B132"/>
          <w:szCs w:val="22"/>
          <w14:shadow w14:blurRad="50800" w14:dist="38100" w14:dir="2700000" w14:sx="100000" w14:sy="100000" w14:kx="0" w14:ky="0" w14:algn="tl">
            <w14:srgbClr w14:val="000000">
              <w14:alpha w14:val="60000"/>
            </w14:srgbClr>
          </w14:shadow>
        </w:rPr>
        <w:t>go</w:t>
      </w:r>
      <w:proofErr w:type="gramEnd"/>
      <w:r>
        <w:rPr>
          <w:rFonts w:asciiTheme="minorHAnsi" w:hAnsiTheme="minorHAnsi" w:cs="FreeSans"/>
          <w:b/>
          <w:color w:val="66B132"/>
          <w:szCs w:val="22"/>
          <w14:shadow w14:blurRad="50800" w14:dist="38100" w14:dir="2700000" w14:sx="100000" w14:sy="100000" w14:kx="0" w14:ky="0" w14:algn="tl">
            <w14:srgbClr w14:val="000000">
              <w14:alpha w14:val="60000"/>
            </w14:srgbClr>
          </w14:shadow>
        </w:rPr>
        <w:t xml:space="preserve"> to market in Europe</w:t>
      </w:r>
    </w:p>
    <w:p w:rsidR="004F4779" w:rsidRPr="004F4779" w:rsidRDefault="004F4779" w:rsidP="004F4779">
      <w:pPr>
        <w:pStyle w:val="KeinLeerraum"/>
        <w:rPr>
          <w:rFonts w:asciiTheme="minorHAnsi" w:hAnsiTheme="minorHAnsi" w:cs="FreeSans"/>
          <w:b/>
          <w:color w:val="66B132"/>
          <w:sz w:val="16"/>
          <w:szCs w:val="22"/>
          <w14:shadow w14:blurRad="50800" w14:dist="38100" w14:dir="2700000" w14:sx="100000" w14:sy="100000" w14:kx="0" w14:ky="0" w14:algn="tl">
            <w14:srgbClr w14:val="000000">
              <w14:alpha w14:val="60000"/>
            </w14:srgbClr>
          </w14:shadow>
        </w:rPr>
      </w:pPr>
    </w:p>
    <w:p w:rsidR="004F4779" w:rsidRDefault="004F4779">
      <w:pPr>
        <w:pStyle w:val="TextBody"/>
        <w:rPr>
          <w:rFonts w:cs="Mangal"/>
          <w:sz w:val="20"/>
          <w:szCs w:val="21"/>
        </w:rPr>
      </w:pPr>
      <w:proofErr w:type="gramStart"/>
      <w:r>
        <w:rPr>
          <w:rFonts w:cs="Mangal"/>
          <w:sz w:val="20"/>
          <w:szCs w:val="21"/>
        </w:rPr>
        <w:t>priority</w:t>
      </w:r>
      <w:proofErr w:type="gramEnd"/>
      <w:r>
        <w:rPr>
          <w:rFonts w:cs="Mangal"/>
          <w:sz w:val="20"/>
          <w:szCs w:val="21"/>
        </w:rPr>
        <w:t xml:space="preserve"> </w:t>
      </w:r>
      <w:proofErr w:type="spellStart"/>
      <w:r>
        <w:rPr>
          <w:rFonts w:cs="Mangal"/>
          <w:sz w:val="20"/>
          <w:szCs w:val="21"/>
        </w:rPr>
        <w:t>european</w:t>
      </w:r>
      <w:proofErr w:type="spellEnd"/>
      <w:r>
        <w:rPr>
          <w:rFonts w:cs="Mangal"/>
          <w:sz w:val="20"/>
          <w:szCs w:val="21"/>
        </w:rPr>
        <w:t xml:space="preserve"> countries UK, Italy and Germany as the face the highest electricity costs per KW. Highest value add based on tested and proven energy savings as Power Assure certified.</w:t>
      </w:r>
    </w:p>
    <w:p w:rsidR="005521E5" w:rsidRDefault="00C44DED">
      <w:pPr>
        <w:pStyle w:val="TextBody"/>
        <w:rPr>
          <w:rFonts w:asciiTheme="minorHAnsi" w:hAnsiTheme="minorHAnsi"/>
          <w:color w:val="000000"/>
          <w:sz w:val="20"/>
          <w:szCs w:val="22"/>
        </w:rPr>
      </w:pPr>
      <w:r>
        <w:rPr>
          <w:noProof/>
          <w:lang w:val="en-GB" w:eastAsia="en-GB" w:bidi="ar-SA"/>
        </w:rPr>
        <w:drawing>
          <wp:inline distT="0" distB="0" distL="0" distR="0" wp14:anchorId="7520306B" wp14:editId="6EEE6896">
            <wp:extent cx="2464904" cy="1949665"/>
            <wp:effectExtent l="190500" t="190500" r="183515" b="1841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1263" t="9880" r="31633" b="23893"/>
                    <a:stretch/>
                  </pic:blipFill>
                  <pic:spPr bwMode="auto">
                    <a:xfrm>
                      <a:off x="0" y="0"/>
                      <a:ext cx="2535889" cy="200581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rsidR="00A02F49" w:rsidRPr="005521E5" w:rsidRDefault="00A02F49" w:rsidP="00A02F49">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r>
        <w:rPr>
          <w:rFonts w:asciiTheme="minorHAnsi" w:hAnsiTheme="minorHAnsi" w:cs="FreeSans"/>
          <w:b/>
          <w:color w:val="66B132"/>
          <w:szCs w:val="22"/>
          <w14:shadow w14:blurRad="50800" w14:dist="38100" w14:dir="2700000" w14:sx="100000" w14:sy="100000" w14:kx="0" w14:ky="0" w14:algn="tl">
            <w14:srgbClr w14:val="000000">
              <w14:alpha w14:val="60000"/>
            </w14:srgbClr>
          </w14:shadow>
        </w:rPr>
        <w:t>Economy of scale</w:t>
      </w:r>
    </w:p>
    <w:p w:rsidR="00A02F49" w:rsidRPr="00A02F49" w:rsidRDefault="00A02F49" w:rsidP="00A02F49">
      <w:pPr>
        <w:widowControl/>
        <w:suppressAutoHyphens w:val="0"/>
        <w:autoSpaceDE w:val="0"/>
        <w:autoSpaceDN w:val="0"/>
        <w:adjustRightInd w:val="0"/>
        <w:rPr>
          <w:rFonts w:asciiTheme="minorHAnsi" w:eastAsia="DejaVu Sans" w:hAnsiTheme="minorHAnsi" w:cs="Liberation Sans"/>
          <w:color w:val="000000"/>
          <w:sz w:val="12"/>
          <w:szCs w:val="22"/>
        </w:rPr>
      </w:pPr>
    </w:p>
    <w:p w:rsidR="00A02F49" w:rsidRDefault="00A02F49" w:rsidP="00A02F49">
      <w:pPr>
        <w:pStyle w:val="KeinLeerraum"/>
        <w:rPr>
          <w:rFonts w:asciiTheme="minorHAnsi" w:eastAsia="DejaVu Sans" w:hAnsiTheme="minorHAnsi" w:cs="Liberation Sans"/>
          <w:color w:val="000000"/>
          <w:sz w:val="20"/>
          <w:szCs w:val="22"/>
        </w:rPr>
      </w:pPr>
      <w:r>
        <w:rPr>
          <w:rFonts w:asciiTheme="minorHAnsi" w:eastAsia="DejaVu Sans" w:hAnsiTheme="minorHAnsi" w:cs="Liberation Sans"/>
          <w:color w:val="000000"/>
          <w:sz w:val="20"/>
          <w:szCs w:val="22"/>
        </w:rPr>
        <w:t>Currently manufacturing in California by 2 optional Contract manufacturers with capabilities to expand to sites in overseas.</w:t>
      </w:r>
    </w:p>
    <w:p w:rsidR="00A02F49" w:rsidRDefault="00A02F49" w:rsidP="00A02F49">
      <w:pPr>
        <w:pStyle w:val="KeinLeerraum"/>
        <w:rPr>
          <w:rFonts w:asciiTheme="minorHAnsi" w:eastAsia="DejaVu Sans" w:hAnsiTheme="minorHAnsi" w:cs="Liberation Sans"/>
          <w:color w:val="000000"/>
          <w:sz w:val="20"/>
          <w:szCs w:val="22"/>
        </w:rPr>
      </w:pPr>
      <w:r>
        <w:rPr>
          <w:rFonts w:asciiTheme="minorHAnsi" w:eastAsia="DejaVu Sans" w:hAnsiTheme="minorHAnsi" w:cs="Liberation Sans"/>
          <w:color w:val="000000"/>
          <w:sz w:val="20"/>
          <w:szCs w:val="22"/>
        </w:rPr>
        <w:t>Components used are industry standard.</w:t>
      </w:r>
    </w:p>
    <w:p w:rsidR="00A02F49" w:rsidRDefault="00A02F49" w:rsidP="00A02F49">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p>
    <w:p w:rsidR="00AF0915" w:rsidRPr="005521E5" w:rsidRDefault="00AF0915" w:rsidP="00AF0915">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proofErr w:type="gramStart"/>
      <w:r>
        <w:rPr>
          <w:rFonts w:asciiTheme="minorHAnsi" w:hAnsiTheme="minorHAnsi" w:cs="FreeSans"/>
          <w:b/>
          <w:color w:val="66B132"/>
          <w:szCs w:val="22"/>
          <w14:shadow w14:blurRad="50800" w14:dist="38100" w14:dir="2700000" w14:sx="100000" w14:sy="100000" w14:kx="0" w14:ky="0" w14:algn="tl">
            <w14:srgbClr w14:val="000000">
              <w14:alpha w14:val="60000"/>
            </w14:srgbClr>
          </w14:shadow>
        </w:rPr>
        <w:t>client´s</w:t>
      </w:r>
      <w:proofErr w:type="gramEnd"/>
      <w:r>
        <w:rPr>
          <w:rFonts w:asciiTheme="minorHAnsi" w:hAnsiTheme="minorHAnsi" w:cs="FreeSans"/>
          <w:b/>
          <w:color w:val="66B132"/>
          <w:szCs w:val="22"/>
          <w14:shadow w14:blurRad="50800" w14:dist="38100" w14:dir="2700000" w14:sx="100000" w14:sy="100000" w14:kx="0" w14:ky="0" w14:algn="tl">
            <w14:srgbClr w14:val="000000">
              <w14:alpha w14:val="60000"/>
            </w14:srgbClr>
          </w14:shadow>
        </w:rPr>
        <w:t xml:space="preserve"> potential savings</w:t>
      </w:r>
    </w:p>
    <w:p w:rsidR="00AF0915" w:rsidRDefault="00AF0915" w:rsidP="00C44DED">
      <w:pPr>
        <w:widowControl/>
        <w:suppressAutoHyphens w:val="0"/>
        <w:autoSpaceDE w:val="0"/>
        <w:autoSpaceDN w:val="0"/>
        <w:adjustRightInd w:val="0"/>
        <w:rPr>
          <w:rFonts w:asciiTheme="minorHAnsi" w:eastAsia="DejaVu Sans" w:hAnsiTheme="minorHAnsi" w:cs="Liberation Sans"/>
          <w:color w:val="000000"/>
          <w:sz w:val="20"/>
          <w:szCs w:val="22"/>
        </w:rPr>
      </w:pPr>
    </w:p>
    <w:p w:rsidR="00C44DED" w:rsidRDefault="00AF0915" w:rsidP="00C44DED">
      <w:pPr>
        <w:widowControl/>
        <w:suppressAutoHyphens w:val="0"/>
        <w:autoSpaceDE w:val="0"/>
        <w:autoSpaceDN w:val="0"/>
        <w:adjustRightInd w:val="0"/>
        <w:rPr>
          <w:rFonts w:asciiTheme="minorHAnsi" w:eastAsia="DejaVu Sans" w:hAnsiTheme="minorHAnsi" w:cs="Liberation Sans"/>
          <w:color w:val="000000"/>
          <w:sz w:val="20"/>
          <w:szCs w:val="22"/>
        </w:rPr>
      </w:pPr>
      <w:proofErr w:type="gramStart"/>
      <w:r>
        <w:rPr>
          <w:rFonts w:asciiTheme="minorHAnsi" w:eastAsia="DejaVu Sans" w:hAnsiTheme="minorHAnsi" w:cs="Liberation Sans"/>
          <w:color w:val="000000"/>
          <w:sz w:val="20"/>
          <w:szCs w:val="22"/>
        </w:rPr>
        <w:t>the</w:t>
      </w:r>
      <w:proofErr w:type="gramEnd"/>
      <w:r w:rsidR="00C44DED" w:rsidRPr="00AF0915">
        <w:rPr>
          <w:rFonts w:asciiTheme="minorHAnsi" w:eastAsia="DejaVu Sans" w:hAnsiTheme="minorHAnsi" w:cs="Liberation Sans"/>
          <w:color w:val="000000"/>
          <w:sz w:val="20"/>
          <w:szCs w:val="22"/>
        </w:rPr>
        <w:t xml:space="preserve"> bar chart</w:t>
      </w:r>
      <w:r>
        <w:rPr>
          <w:rFonts w:asciiTheme="minorHAnsi" w:eastAsia="DejaVu Sans" w:hAnsiTheme="minorHAnsi" w:cs="Liberation Sans"/>
          <w:color w:val="000000"/>
          <w:sz w:val="20"/>
          <w:szCs w:val="22"/>
        </w:rPr>
        <w:t xml:space="preserve"> below</w:t>
      </w:r>
      <w:r w:rsidR="00C44DED" w:rsidRPr="00AF0915">
        <w:rPr>
          <w:rFonts w:asciiTheme="minorHAnsi" w:eastAsia="DejaVu Sans" w:hAnsiTheme="minorHAnsi" w:cs="Liberation Sans"/>
          <w:color w:val="000000"/>
          <w:sz w:val="20"/>
          <w:szCs w:val="22"/>
        </w:rPr>
        <w:t xml:space="preserve"> illustrates the savings customers (20₵/</w:t>
      </w:r>
      <w:proofErr w:type="spellStart"/>
      <w:r w:rsidR="00C44DED" w:rsidRPr="00AF0915">
        <w:rPr>
          <w:rFonts w:asciiTheme="minorHAnsi" w:eastAsia="DejaVu Sans" w:hAnsiTheme="minorHAnsi" w:cs="Liberation Sans"/>
          <w:color w:val="000000"/>
          <w:sz w:val="20"/>
          <w:szCs w:val="22"/>
        </w:rPr>
        <w:t>KwH</w:t>
      </w:r>
      <w:proofErr w:type="spellEnd"/>
      <w:r w:rsidR="00C44DED" w:rsidRPr="00AF0915">
        <w:rPr>
          <w:rFonts w:asciiTheme="minorHAnsi" w:eastAsia="DejaVu Sans" w:hAnsiTheme="minorHAnsi" w:cs="Liberation Sans"/>
          <w:color w:val="000000"/>
          <w:sz w:val="20"/>
          <w:szCs w:val="22"/>
        </w:rPr>
        <w:t>) can</w:t>
      </w:r>
      <w:r>
        <w:rPr>
          <w:rFonts w:asciiTheme="minorHAnsi" w:eastAsia="DejaVu Sans" w:hAnsiTheme="minorHAnsi" w:cs="Liberation Sans"/>
          <w:color w:val="000000"/>
          <w:sz w:val="20"/>
          <w:szCs w:val="22"/>
        </w:rPr>
        <w:t xml:space="preserve"> </w:t>
      </w:r>
      <w:r w:rsidR="00C44DED" w:rsidRPr="00AF0915">
        <w:rPr>
          <w:rFonts w:asciiTheme="minorHAnsi" w:eastAsia="DejaVu Sans" w:hAnsiTheme="minorHAnsi" w:cs="Liberation Sans"/>
          <w:color w:val="000000"/>
          <w:sz w:val="20"/>
          <w:szCs w:val="22"/>
        </w:rPr>
        <w:t xml:space="preserve">realize when utilizing lopoco </w:t>
      </w:r>
      <w:r>
        <w:rPr>
          <w:rFonts w:asciiTheme="minorHAnsi" w:eastAsia="DejaVu Sans" w:hAnsiTheme="minorHAnsi" w:cs="Liberation Sans"/>
          <w:color w:val="000000"/>
          <w:sz w:val="20"/>
          <w:szCs w:val="22"/>
        </w:rPr>
        <w:t>servers.</w:t>
      </w:r>
    </w:p>
    <w:p w:rsidR="00AF0915" w:rsidRDefault="00AF0915" w:rsidP="00C44DED">
      <w:pPr>
        <w:widowControl/>
        <w:suppressAutoHyphens w:val="0"/>
        <w:autoSpaceDE w:val="0"/>
        <w:autoSpaceDN w:val="0"/>
        <w:adjustRightInd w:val="0"/>
        <w:rPr>
          <w:rFonts w:asciiTheme="minorHAnsi" w:eastAsia="DejaVu Sans" w:hAnsiTheme="minorHAnsi" w:cs="Liberation Sans"/>
          <w:color w:val="000000"/>
          <w:sz w:val="20"/>
          <w:szCs w:val="22"/>
        </w:rPr>
      </w:pPr>
      <w:r w:rsidRPr="005521E5">
        <w:rPr>
          <w:rFonts w:asciiTheme="minorHAnsi" w:hAnsiTheme="minorHAnsi"/>
          <w:b/>
          <w:color w:val="66B132"/>
          <w:szCs w:val="22"/>
          <w14:shadow w14:blurRad="50800" w14:dist="38100" w14:dir="2700000" w14:sx="100000" w14:sy="100000" w14:kx="0" w14:ky="0" w14:algn="tl">
            <w14:srgbClr w14:val="000000">
              <w14:alpha w14:val="60000"/>
            </w14:srgbClr>
          </w14:shadow>
        </w:rPr>
        <w:drawing>
          <wp:anchor distT="0" distB="0" distL="114300" distR="114300" simplePos="0" relativeHeight="251658752" behindDoc="0" locked="0" layoutInCell="1" allowOverlap="1" wp14:anchorId="16C9CE20" wp14:editId="56F57146">
            <wp:simplePos x="0" y="0"/>
            <wp:positionH relativeFrom="column">
              <wp:posOffset>19050</wp:posOffset>
            </wp:positionH>
            <wp:positionV relativeFrom="paragraph">
              <wp:posOffset>42214</wp:posOffset>
            </wp:positionV>
            <wp:extent cx="2973705" cy="1502410"/>
            <wp:effectExtent l="19050" t="19050" r="17145" b="21590"/>
            <wp:wrapNone/>
            <wp:docPr id="3" name="shape_0" descr="ooxWord://word/media/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ooxWord://word/media/image3.png"/>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3705" cy="1502410"/>
                    </a:xfrm>
                    <a:prstGeom prst="rect">
                      <a:avLst/>
                    </a:prstGeom>
                    <a:solidFill>
                      <a:srgbClr val="729FCF"/>
                    </a:solidFill>
                    <a:ln w="9525" cap="flat">
                      <a:solidFill>
                        <a:srgbClr val="3465A4"/>
                      </a:solidFill>
                      <a:round/>
                      <a:headEnd/>
                      <a:tailEnd/>
                    </a:ln>
                  </pic:spPr>
                </pic:pic>
              </a:graphicData>
            </a:graphic>
            <wp14:sizeRelH relativeFrom="page">
              <wp14:pctWidth>0</wp14:pctWidth>
            </wp14:sizeRelH>
            <wp14:sizeRelV relativeFrom="page">
              <wp14:pctHeight>0</wp14:pctHeight>
            </wp14:sizeRelV>
          </wp:anchor>
        </w:drawing>
      </w:r>
    </w:p>
    <w:p w:rsidR="00AF0915" w:rsidRDefault="00AF0915" w:rsidP="00C44DED">
      <w:pPr>
        <w:widowControl/>
        <w:suppressAutoHyphens w:val="0"/>
        <w:autoSpaceDE w:val="0"/>
        <w:autoSpaceDN w:val="0"/>
        <w:adjustRightInd w:val="0"/>
        <w:rPr>
          <w:rFonts w:asciiTheme="minorHAnsi" w:eastAsia="DejaVu Sans" w:hAnsiTheme="minorHAnsi" w:cs="Liberation Sans"/>
          <w:color w:val="000000"/>
          <w:sz w:val="20"/>
          <w:szCs w:val="22"/>
        </w:rPr>
      </w:pPr>
    </w:p>
    <w:p w:rsidR="00AF0915" w:rsidRDefault="00AF0915" w:rsidP="00C44DED">
      <w:pPr>
        <w:widowControl/>
        <w:suppressAutoHyphens w:val="0"/>
        <w:autoSpaceDE w:val="0"/>
        <w:autoSpaceDN w:val="0"/>
        <w:adjustRightInd w:val="0"/>
        <w:rPr>
          <w:rFonts w:asciiTheme="minorHAnsi" w:eastAsia="DejaVu Sans" w:hAnsiTheme="minorHAnsi" w:cs="Liberation Sans"/>
          <w:color w:val="000000"/>
          <w:sz w:val="20"/>
          <w:szCs w:val="22"/>
        </w:rPr>
      </w:pPr>
    </w:p>
    <w:p w:rsidR="00AF0915" w:rsidRDefault="00AF0915" w:rsidP="00C44DED">
      <w:pPr>
        <w:widowControl/>
        <w:suppressAutoHyphens w:val="0"/>
        <w:autoSpaceDE w:val="0"/>
        <w:autoSpaceDN w:val="0"/>
        <w:adjustRightInd w:val="0"/>
        <w:rPr>
          <w:rFonts w:asciiTheme="minorHAnsi" w:eastAsia="DejaVu Sans" w:hAnsiTheme="minorHAnsi" w:cs="Liberation Sans"/>
          <w:color w:val="000000"/>
          <w:sz w:val="20"/>
          <w:szCs w:val="22"/>
        </w:rPr>
      </w:pPr>
    </w:p>
    <w:p w:rsidR="00AF0915" w:rsidRDefault="00AF0915" w:rsidP="00C44DED">
      <w:pPr>
        <w:widowControl/>
        <w:suppressAutoHyphens w:val="0"/>
        <w:autoSpaceDE w:val="0"/>
        <w:autoSpaceDN w:val="0"/>
        <w:adjustRightInd w:val="0"/>
        <w:rPr>
          <w:rFonts w:asciiTheme="minorHAnsi" w:eastAsia="DejaVu Sans" w:hAnsiTheme="minorHAnsi" w:cs="Liberation Sans"/>
          <w:color w:val="000000"/>
          <w:sz w:val="20"/>
          <w:szCs w:val="22"/>
        </w:rPr>
      </w:pPr>
    </w:p>
    <w:p w:rsidR="00AF0915" w:rsidRDefault="00AF0915" w:rsidP="00C44DED">
      <w:pPr>
        <w:widowControl/>
        <w:suppressAutoHyphens w:val="0"/>
        <w:autoSpaceDE w:val="0"/>
        <w:autoSpaceDN w:val="0"/>
        <w:adjustRightInd w:val="0"/>
        <w:rPr>
          <w:rFonts w:asciiTheme="minorHAnsi" w:eastAsia="DejaVu Sans" w:hAnsiTheme="minorHAnsi" w:cs="Liberation Sans"/>
          <w:color w:val="000000"/>
          <w:sz w:val="20"/>
          <w:szCs w:val="22"/>
        </w:rPr>
      </w:pPr>
    </w:p>
    <w:p w:rsidR="00AF0915" w:rsidRDefault="00AF0915" w:rsidP="00C44DED">
      <w:pPr>
        <w:widowControl/>
        <w:suppressAutoHyphens w:val="0"/>
        <w:autoSpaceDE w:val="0"/>
        <w:autoSpaceDN w:val="0"/>
        <w:adjustRightInd w:val="0"/>
        <w:rPr>
          <w:rFonts w:asciiTheme="minorHAnsi" w:eastAsia="DejaVu Sans" w:hAnsiTheme="minorHAnsi" w:cs="Liberation Sans"/>
          <w:color w:val="000000"/>
          <w:sz w:val="20"/>
          <w:szCs w:val="22"/>
        </w:rPr>
      </w:pPr>
    </w:p>
    <w:p w:rsidR="00AF0915" w:rsidRDefault="00AF0915" w:rsidP="00C44DED">
      <w:pPr>
        <w:widowControl/>
        <w:suppressAutoHyphens w:val="0"/>
        <w:autoSpaceDE w:val="0"/>
        <w:autoSpaceDN w:val="0"/>
        <w:adjustRightInd w:val="0"/>
        <w:rPr>
          <w:rFonts w:asciiTheme="minorHAnsi" w:eastAsia="DejaVu Sans" w:hAnsiTheme="minorHAnsi" w:cs="Liberation Sans"/>
          <w:color w:val="000000"/>
          <w:sz w:val="20"/>
          <w:szCs w:val="22"/>
        </w:rPr>
      </w:pPr>
    </w:p>
    <w:p w:rsidR="00AF0915" w:rsidRDefault="00AF0915" w:rsidP="00C44DED">
      <w:pPr>
        <w:widowControl/>
        <w:suppressAutoHyphens w:val="0"/>
        <w:autoSpaceDE w:val="0"/>
        <w:autoSpaceDN w:val="0"/>
        <w:adjustRightInd w:val="0"/>
        <w:rPr>
          <w:rFonts w:asciiTheme="minorHAnsi" w:eastAsia="DejaVu Sans" w:hAnsiTheme="minorHAnsi" w:cs="Liberation Sans"/>
          <w:color w:val="000000"/>
          <w:sz w:val="20"/>
          <w:szCs w:val="22"/>
        </w:rPr>
      </w:pPr>
    </w:p>
    <w:p w:rsidR="00AF0915" w:rsidRDefault="00AF0915" w:rsidP="00C44DED">
      <w:pPr>
        <w:widowControl/>
        <w:suppressAutoHyphens w:val="0"/>
        <w:autoSpaceDE w:val="0"/>
        <w:autoSpaceDN w:val="0"/>
        <w:adjustRightInd w:val="0"/>
        <w:rPr>
          <w:rFonts w:asciiTheme="minorHAnsi" w:eastAsia="DejaVu Sans" w:hAnsiTheme="minorHAnsi" w:cs="Liberation Sans"/>
          <w:color w:val="000000"/>
          <w:sz w:val="20"/>
          <w:szCs w:val="22"/>
        </w:rPr>
      </w:pPr>
    </w:p>
    <w:p w:rsidR="00AF0915" w:rsidRDefault="00AF0915" w:rsidP="00AF0915">
      <w:pPr>
        <w:pStyle w:val="TextBody"/>
        <w:rPr>
          <w:rFonts w:asciiTheme="minorHAnsi" w:eastAsia="DejaVu Sans" w:hAnsiTheme="minorHAnsi" w:cs="Liberation Sans"/>
          <w:color w:val="000000"/>
          <w:sz w:val="18"/>
          <w:szCs w:val="22"/>
        </w:rPr>
      </w:pPr>
      <w:r w:rsidRPr="00AF0915">
        <w:rPr>
          <w:rFonts w:asciiTheme="minorHAnsi" w:eastAsia="DejaVu Sans" w:hAnsiTheme="minorHAnsi" w:cs="Liberation Sans"/>
          <w:color w:val="000000"/>
          <w:sz w:val="18"/>
          <w:szCs w:val="22"/>
        </w:rPr>
        <w:t>TCO p</w:t>
      </w:r>
      <w:r w:rsidRPr="00AF0915">
        <w:rPr>
          <w:rFonts w:asciiTheme="minorHAnsi" w:eastAsia="DejaVu Sans" w:hAnsiTheme="minorHAnsi" w:cs="Liberation Sans"/>
          <w:color w:val="000000"/>
          <w:sz w:val="18"/>
          <w:szCs w:val="22"/>
        </w:rPr>
        <w:t>er 1000 servers for 3 years.</w:t>
      </w:r>
    </w:p>
    <w:p w:rsidR="00E92758" w:rsidRDefault="00E92758" w:rsidP="00E92758">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r>
        <w:rPr>
          <w:rFonts w:asciiTheme="minorHAnsi" w:hAnsiTheme="minorHAnsi" w:cs="FreeSans"/>
          <w:b/>
          <w:color w:val="66B132"/>
          <w:szCs w:val="22"/>
          <w14:shadow w14:blurRad="50800" w14:dist="38100" w14:dir="2700000" w14:sx="100000" w14:sy="100000" w14:kx="0" w14:ky="0" w14:algn="tl">
            <w14:srgbClr w14:val="000000">
              <w14:alpha w14:val="60000"/>
            </w14:srgbClr>
          </w14:shadow>
        </w:rPr>
        <w:t>competition</w:t>
      </w:r>
    </w:p>
    <w:p w:rsidR="00E92758" w:rsidRPr="00E92758" w:rsidRDefault="00E92758" w:rsidP="00E92758">
      <w:pPr>
        <w:pStyle w:val="KeinLeerraum"/>
        <w:rPr>
          <w:rFonts w:asciiTheme="minorHAnsi" w:hAnsiTheme="minorHAnsi" w:cs="FreeSans"/>
          <w:b/>
          <w:color w:val="66B132"/>
          <w:sz w:val="14"/>
          <w:szCs w:val="22"/>
          <w14:shadow w14:blurRad="50800" w14:dist="38100" w14:dir="2700000" w14:sx="100000" w14:sy="100000" w14:kx="0" w14:ky="0" w14:algn="tl">
            <w14:srgbClr w14:val="000000">
              <w14:alpha w14:val="60000"/>
            </w14:srgbClr>
          </w14:shadow>
        </w:rPr>
      </w:pPr>
    </w:p>
    <w:p w:rsidR="00E92758" w:rsidRPr="00E92758" w:rsidRDefault="00E92758" w:rsidP="00E92758">
      <w:pPr>
        <w:pStyle w:val="KeinLeerraum"/>
        <w:rPr>
          <w:sz w:val="20"/>
        </w:rPr>
      </w:pPr>
      <w:r w:rsidRPr="00E92758">
        <w:rPr>
          <w:sz w:val="20"/>
        </w:rPr>
        <w:t>Our main competition is the top tier server vendors, and while they do not make a direct competitive product, they are plenty of competition.  Multiple self-styled efficient server startups (</w:t>
      </w:r>
      <w:proofErr w:type="spellStart"/>
      <w:r w:rsidRPr="00E92758">
        <w:rPr>
          <w:sz w:val="20"/>
        </w:rPr>
        <w:t>Calexda</w:t>
      </w:r>
      <w:proofErr w:type="spellEnd"/>
      <w:r w:rsidRPr="00E92758">
        <w:rPr>
          <w:sz w:val="20"/>
        </w:rPr>
        <w:t>/</w:t>
      </w:r>
      <w:proofErr w:type="spellStart"/>
      <w:r w:rsidRPr="00E92758">
        <w:rPr>
          <w:sz w:val="20"/>
        </w:rPr>
        <w:t>Tilera</w:t>
      </w:r>
      <w:proofErr w:type="spellEnd"/>
      <w:r w:rsidRPr="00E92758">
        <w:rPr>
          <w:sz w:val="20"/>
        </w:rPr>
        <w:t xml:space="preserve">, HP Moonshot, </w:t>
      </w:r>
      <w:proofErr w:type="spellStart"/>
      <w:r w:rsidRPr="00E92758">
        <w:rPr>
          <w:sz w:val="20"/>
        </w:rPr>
        <w:t>Seamicro</w:t>
      </w:r>
      <w:proofErr w:type="spellEnd"/>
      <w:r w:rsidRPr="00E92758">
        <w:rPr>
          <w:sz w:val="20"/>
        </w:rPr>
        <w:t xml:space="preserve">, </w:t>
      </w:r>
      <w:proofErr w:type="spellStart"/>
      <w:r w:rsidRPr="00E92758">
        <w:rPr>
          <w:sz w:val="20"/>
        </w:rPr>
        <w:t>Servergy</w:t>
      </w:r>
      <w:proofErr w:type="spellEnd"/>
      <w:r w:rsidRPr="00E92758">
        <w:rPr>
          <w:sz w:val="20"/>
        </w:rPr>
        <w:t xml:space="preserve">) are all making products with similar problems: costly; high power; proprietary silicon and packaging; weird processors; dubious efficiency.  Put simply, they are making servers nobody wants.  With high adoption risk and providing no business continuity, these products are seeing very little adoption in the market, and have a very small SAM compared to lopoco.  [Note: </w:t>
      </w:r>
      <w:proofErr w:type="spellStart"/>
      <w:r w:rsidRPr="00E92758">
        <w:rPr>
          <w:sz w:val="20"/>
        </w:rPr>
        <w:t>Calexda</w:t>
      </w:r>
      <w:proofErr w:type="spellEnd"/>
      <w:r w:rsidRPr="00E92758">
        <w:rPr>
          <w:sz w:val="20"/>
        </w:rPr>
        <w:t xml:space="preserve"> closed doors 1/2014]</w:t>
      </w:r>
    </w:p>
    <w:p w:rsidR="00E92758" w:rsidRPr="00630DE4" w:rsidRDefault="00E92758" w:rsidP="00E92758">
      <w:pPr>
        <w:pStyle w:val="TextBody"/>
        <w:rPr>
          <w:rFonts w:asciiTheme="minorHAnsi" w:hAnsiTheme="minorHAnsi"/>
          <w:color w:val="000000"/>
          <w:sz w:val="22"/>
          <w:szCs w:val="22"/>
        </w:rPr>
      </w:pPr>
      <w:r w:rsidRPr="00630DE4">
        <w:rPr>
          <w:rFonts w:asciiTheme="minorHAnsi" w:hAnsiTheme="minorHAnsi"/>
          <w:color w:val="000000"/>
          <w:sz w:val="22"/>
          <w:szCs w:val="22"/>
        </w:rPr>
        <w:t xml:space="preserve">[Note: </w:t>
      </w:r>
      <w:proofErr w:type="spellStart"/>
      <w:r w:rsidRPr="00630DE4">
        <w:rPr>
          <w:rFonts w:asciiTheme="minorHAnsi" w:hAnsiTheme="minorHAnsi"/>
          <w:color w:val="000000"/>
          <w:sz w:val="22"/>
          <w:szCs w:val="22"/>
        </w:rPr>
        <w:t>Seamicro</w:t>
      </w:r>
      <w:proofErr w:type="spellEnd"/>
      <w:r w:rsidRPr="00630DE4">
        <w:rPr>
          <w:rFonts w:asciiTheme="minorHAnsi" w:hAnsiTheme="minorHAnsi"/>
          <w:color w:val="000000"/>
          <w:sz w:val="22"/>
          <w:szCs w:val="22"/>
        </w:rPr>
        <w:t xml:space="preserve"> acquired by AMD $335M 2014]</w:t>
      </w:r>
    </w:p>
    <w:p w:rsidR="00E92758" w:rsidRDefault="00E92758" w:rsidP="00E92758">
      <w:pPr>
        <w:pStyle w:val="KeinLeerraum"/>
        <w:rPr>
          <w:rFonts w:asciiTheme="minorHAnsi" w:hAnsiTheme="minorHAnsi" w:cs="FreeSans"/>
          <w:b/>
          <w:color w:val="66B132"/>
          <w:szCs w:val="22"/>
          <w14:shadow w14:blurRad="50800" w14:dist="38100" w14:dir="2700000" w14:sx="100000" w14:sy="100000" w14:kx="0" w14:ky="0" w14:algn="tl">
            <w14:srgbClr w14:val="000000">
              <w14:alpha w14:val="60000"/>
            </w14:srgbClr>
          </w14:shadow>
        </w:rPr>
      </w:pPr>
      <w:proofErr w:type="gramStart"/>
      <w:r>
        <w:rPr>
          <w:rFonts w:asciiTheme="minorHAnsi" w:hAnsiTheme="minorHAnsi" w:cs="FreeSans"/>
          <w:b/>
          <w:color w:val="66B132"/>
          <w:szCs w:val="22"/>
          <w14:shadow w14:blurRad="50800" w14:dist="38100" w14:dir="2700000" w14:sx="100000" w14:sy="100000" w14:kx="0" w14:ky="0" w14:algn="tl">
            <w14:srgbClr w14:val="000000">
              <w14:alpha w14:val="60000"/>
            </w14:srgbClr>
          </w14:shadow>
        </w:rPr>
        <w:t>exit</w:t>
      </w:r>
      <w:proofErr w:type="gramEnd"/>
      <w:r>
        <w:rPr>
          <w:rFonts w:asciiTheme="minorHAnsi" w:hAnsiTheme="minorHAnsi" w:cs="FreeSans"/>
          <w:b/>
          <w:color w:val="66B132"/>
          <w:szCs w:val="22"/>
          <w14:shadow w14:blurRad="50800" w14:dist="38100" w14:dir="2700000" w14:sx="100000" w14:sy="100000" w14:kx="0" w14:ky="0" w14:algn="tl">
            <w14:srgbClr w14:val="000000">
              <w14:alpha w14:val="60000"/>
            </w14:srgbClr>
          </w14:shadow>
        </w:rPr>
        <w:t xml:space="preserve"> </w:t>
      </w:r>
    </w:p>
    <w:p w:rsidR="00E92758" w:rsidRDefault="00E92758" w:rsidP="00E92758">
      <w:pPr>
        <w:pStyle w:val="Default"/>
        <w:rPr>
          <w:rFonts w:asciiTheme="minorHAnsi" w:hAnsiTheme="minorHAnsi"/>
          <w:color w:val="000000"/>
          <w:sz w:val="18"/>
          <w:szCs w:val="22"/>
        </w:rPr>
      </w:pPr>
    </w:p>
    <w:p w:rsidR="00E92758" w:rsidRPr="00E92758" w:rsidRDefault="00E92758" w:rsidP="00E92758">
      <w:pPr>
        <w:pStyle w:val="Default"/>
        <w:rPr>
          <w:rFonts w:ascii="Liberation Serif" w:eastAsia="Droid Sans Fallback" w:hAnsi="Liberation Serif" w:cs="Mangal"/>
          <w:color w:val="auto"/>
          <w:sz w:val="20"/>
          <w:szCs w:val="21"/>
        </w:rPr>
      </w:pPr>
      <w:r w:rsidRPr="00E92758">
        <w:rPr>
          <w:rFonts w:ascii="Liberation Serif" w:eastAsia="Droid Sans Fallback" w:hAnsi="Liberation Serif" w:cs="Mangal"/>
          <w:color w:val="auto"/>
          <w:sz w:val="20"/>
          <w:szCs w:val="21"/>
        </w:rPr>
        <w:t>Our disruptive product, combined with the acquisition aggressive server/storage industry indicates the most likely exit will be through acquisition.  $400mm revenue in 3 years -&gt; likely $4bb acquisition valuation.</w:t>
      </w:r>
    </w:p>
    <w:p w:rsidR="00E92758" w:rsidRPr="00E92758" w:rsidRDefault="00E92758" w:rsidP="00E92758">
      <w:pPr>
        <w:pStyle w:val="Default"/>
        <w:spacing w:before="40" w:line="216" w:lineRule="exact"/>
        <w:ind w:left="115"/>
        <w:rPr>
          <w:rFonts w:ascii="Liberation Serif" w:eastAsia="Droid Sans Fallback" w:hAnsi="Liberation Serif" w:cs="Mangal"/>
          <w:color w:val="auto"/>
          <w:sz w:val="20"/>
          <w:szCs w:val="21"/>
        </w:rPr>
      </w:pPr>
      <w:proofErr w:type="spellStart"/>
      <w:r w:rsidRPr="00E92758">
        <w:rPr>
          <w:rFonts w:ascii="Liberation Serif" w:eastAsia="Droid Sans Fallback" w:hAnsi="Liberation Serif" w:cs="Mangal"/>
          <w:color w:val="auto"/>
          <w:sz w:val="20"/>
          <w:szCs w:val="21"/>
        </w:rPr>
        <w:t>Similars</w:t>
      </w:r>
      <w:proofErr w:type="spellEnd"/>
      <w:r w:rsidRPr="00E92758">
        <w:rPr>
          <w:rFonts w:ascii="Liberation Serif" w:eastAsia="Droid Sans Fallback" w:hAnsi="Liberation Serif" w:cs="Mangal"/>
          <w:color w:val="auto"/>
          <w:sz w:val="20"/>
          <w:szCs w:val="21"/>
        </w:rPr>
        <w:t>:</w:t>
      </w:r>
    </w:p>
    <w:p w:rsidR="00E92758" w:rsidRPr="00E92758" w:rsidRDefault="00E92758" w:rsidP="00E92758">
      <w:pPr>
        <w:pStyle w:val="Default"/>
        <w:numPr>
          <w:ilvl w:val="0"/>
          <w:numId w:val="3"/>
        </w:numPr>
        <w:spacing w:before="40" w:line="216" w:lineRule="exact"/>
        <w:ind w:hanging="461"/>
        <w:rPr>
          <w:rFonts w:ascii="Liberation Serif" w:eastAsia="Droid Sans Fallback" w:hAnsi="Liberation Serif" w:cs="Mangal"/>
          <w:color w:val="auto"/>
          <w:sz w:val="20"/>
          <w:szCs w:val="21"/>
        </w:rPr>
      </w:pPr>
      <w:r w:rsidRPr="00E92758">
        <w:rPr>
          <w:rFonts w:ascii="Liberation Serif" w:eastAsia="Droid Sans Fallback" w:hAnsi="Liberation Serif" w:cs="Mangal"/>
          <w:color w:val="auto"/>
          <w:sz w:val="20"/>
          <w:szCs w:val="21"/>
        </w:rPr>
        <w:t>Arista acquired by HP Jan. 2015 $3B</w:t>
      </w:r>
    </w:p>
    <w:p w:rsidR="00E92758" w:rsidRPr="00E92758" w:rsidRDefault="00E92758" w:rsidP="00E92758">
      <w:pPr>
        <w:pStyle w:val="Default"/>
        <w:numPr>
          <w:ilvl w:val="0"/>
          <w:numId w:val="3"/>
        </w:numPr>
        <w:spacing w:before="40" w:line="216" w:lineRule="exact"/>
        <w:ind w:hanging="461"/>
        <w:rPr>
          <w:rFonts w:ascii="Liberation Serif" w:eastAsia="Droid Sans Fallback" w:hAnsi="Liberation Serif" w:cs="Mangal"/>
          <w:color w:val="auto"/>
          <w:sz w:val="20"/>
          <w:szCs w:val="21"/>
        </w:rPr>
      </w:pPr>
      <w:proofErr w:type="spellStart"/>
      <w:r w:rsidRPr="00E92758">
        <w:rPr>
          <w:rFonts w:ascii="Liberation Serif" w:eastAsia="Droid Sans Fallback" w:hAnsi="Liberation Serif" w:cs="Mangal"/>
          <w:color w:val="auto"/>
          <w:sz w:val="20"/>
          <w:szCs w:val="21"/>
        </w:rPr>
        <w:t>SeaMicro</w:t>
      </w:r>
      <w:proofErr w:type="spellEnd"/>
      <w:r w:rsidRPr="00E92758">
        <w:rPr>
          <w:rFonts w:ascii="Liberation Serif" w:eastAsia="Droid Sans Fallback" w:hAnsi="Liberation Serif" w:cs="Mangal"/>
          <w:color w:val="auto"/>
          <w:sz w:val="20"/>
          <w:szCs w:val="21"/>
        </w:rPr>
        <w:t xml:space="preserve"> acquired by AMD Mar. 2013 $335M</w:t>
      </w:r>
    </w:p>
    <w:p w:rsidR="00E92758" w:rsidRPr="00E92758" w:rsidRDefault="00E92758" w:rsidP="00E92758">
      <w:pPr>
        <w:pStyle w:val="Default"/>
        <w:numPr>
          <w:ilvl w:val="0"/>
          <w:numId w:val="3"/>
        </w:numPr>
        <w:spacing w:before="40" w:line="216" w:lineRule="exact"/>
        <w:ind w:hanging="461"/>
        <w:rPr>
          <w:rFonts w:ascii="Liberation Serif" w:eastAsia="Droid Sans Fallback" w:hAnsi="Liberation Serif" w:cs="Mangal"/>
          <w:color w:val="auto"/>
          <w:sz w:val="20"/>
          <w:szCs w:val="21"/>
        </w:rPr>
      </w:pPr>
      <w:r w:rsidRPr="00E92758">
        <w:rPr>
          <w:rFonts w:ascii="Liberation Serif" w:eastAsia="Droid Sans Fallback" w:hAnsi="Liberation Serif" w:cs="Mangal"/>
          <w:color w:val="auto"/>
          <w:sz w:val="20"/>
          <w:szCs w:val="21"/>
        </w:rPr>
        <w:t>Wyse acquired by Dell 2012 &lt;$1B</w:t>
      </w:r>
    </w:p>
    <w:p w:rsidR="00E92758" w:rsidRPr="00E92758" w:rsidRDefault="00E92758" w:rsidP="00E92758">
      <w:pPr>
        <w:pStyle w:val="Default"/>
        <w:numPr>
          <w:ilvl w:val="0"/>
          <w:numId w:val="3"/>
        </w:numPr>
        <w:spacing w:before="40" w:line="216" w:lineRule="exact"/>
        <w:ind w:hanging="461"/>
        <w:rPr>
          <w:rFonts w:ascii="Liberation Serif" w:eastAsia="Droid Sans Fallback" w:hAnsi="Liberation Serif" w:cs="Mangal"/>
          <w:color w:val="auto"/>
          <w:sz w:val="20"/>
          <w:szCs w:val="21"/>
        </w:rPr>
      </w:pPr>
      <w:r w:rsidRPr="00E92758">
        <w:rPr>
          <w:rFonts w:ascii="Liberation Serif" w:eastAsia="Droid Sans Fallback" w:hAnsi="Liberation Serif" w:cs="Mangal"/>
          <w:color w:val="auto"/>
          <w:sz w:val="20"/>
          <w:szCs w:val="21"/>
        </w:rPr>
        <w:t>Cobalt Networks acquired by Sun 2000 $2B</w:t>
      </w:r>
    </w:p>
    <w:p w:rsidR="00AF0915" w:rsidRPr="00AF0915" w:rsidRDefault="00AF0915" w:rsidP="00C44DED">
      <w:pPr>
        <w:widowControl/>
        <w:suppressAutoHyphens w:val="0"/>
        <w:autoSpaceDE w:val="0"/>
        <w:autoSpaceDN w:val="0"/>
        <w:adjustRightInd w:val="0"/>
        <w:rPr>
          <w:rFonts w:asciiTheme="minorHAnsi" w:eastAsia="DejaVu Sans" w:hAnsiTheme="minorHAnsi" w:cs="Liberation Sans"/>
          <w:color w:val="000000"/>
          <w:sz w:val="20"/>
          <w:szCs w:val="22"/>
        </w:rPr>
      </w:pPr>
    </w:p>
    <w:sectPr w:rsidR="00AF0915" w:rsidRPr="00AF0915" w:rsidSect="00630DE4">
      <w:headerReference w:type="default" r:id="rId15"/>
      <w:footerReference w:type="default" r:id="rId16"/>
      <w:pgSz w:w="12240" w:h="15840"/>
      <w:pgMar w:top="1134" w:right="1134" w:bottom="1134" w:left="1134" w:header="340" w:footer="170" w:gutter="0"/>
      <w:cols w:num="2" w:space="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8" w:rsidRDefault="00D97F28" w:rsidP="00630DE4">
      <w:r>
        <w:separator/>
      </w:r>
    </w:p>
  </w:endnote>
  <w:endnote w:type="continuationSeparator" w:id="0">
    <w:p w:rsidR="00D97F28" w:rsidRDefault="00D97F28" w:rsidP="0063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Liberation Serif">
    <w:altName w:val="Times New Roman"/>
    <w:charset w:val="00"/>
    <w:family w:val="roman"/>
    <w:pitch w:val="variable"/>
  </w:font>
  <w:font w:name="Droid Sans Fallback">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ans">
    <w:altName w:val="Times New Roman"/>
    <w:charset w:val="00"/>
    <w:family w:val="roman"/>
    <w:pitch w:val="default"/>
  </w:font>
  <w:font w:name="Liberation Sans">
    <w:altName w:val="Arial"/>
    <w:charset w:val="00"/>
    <w:family w:val="swiss"/>
    <w:pitch w:val="variable"/>
  </w:font>
  <w:font w:name="DejaVu Sans">
    <w:panose1 w:val="00000000000000000000"/>
    <w:charset w:val="00"/>
    <w:family w:val="roman"/>
    <w:notTrueType/>
    <w:pitch w:val="default"/>
  </w:font>
  <w:font w:name="ヒラギノ角ゴ ProN W3">
    <w:charset w:val="00"/>
    <w:family w:val="roman"/>
    <w:pitch w:val="default"/>
  </w:font>
  <w:font w:name="Helvetica Neue Light">
    <w:charset w:val="00"/>
    <w:family w:val="roman"/>
    <w:pitch w:val="default"/>
  </w:font>
  <w:font w:name="Segoe UI">
    <w:panose1 w:val="020B0502040204020203"/>
    <w:charset w:val="00"/>
    <w:family w:val="swiss"/>
    <w:pitch w:val="variable"/>
    <w:sig w:usb0="E4002EFF" w:usb1="C000E47F" w:usb2="00000009" w:usb3="00000000" w:csb0="000001FF" w:csb1="00000000"/>
  </w:font>
  <w:font w:name="Bitstream Vera Sans">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E4" w:rsidRDefault="00630DE4" w:rsidP="00630DE4">
    <w:pPr>
      <w:pStyle w:val="TextBody"/>
      <w:spacing w:before="115" w:after="0"/>
      <w:outlineLvl w:val="2"/>
    </w:pPr>
    <w:r>
      <w:rPr>
        <w:rFonts w:ascii="Bitstream Vera Sans" w:hAnsi="Bitstream Vera Sans"/>
        <w:sz w:val="22"/>
        <w:szCs w:val="22"/>
      </w:rPr>
      <w:t>Low Power Company, Inc.</w:t>
    </w:r>
    <w:r>
      <w:rPr>
        <w:rFonts w:ascii="Bitstream Vera Sans" w:hAnsi="Bitstream Vera Sans"/>
        <w:sz w:val="22"/>
        <w:szCs w:val="22"/>
      </w:rPr>
      <w:t xml:space="preserve"> </w:t>
    </w:r>
    <w:hyperlink r:id="rId1" w:history="1">
      <w:r w:rsidRPr="005A6BF6">
        <w:rPr>
          <w:rStyle w:val="Hyperlink"/>
          <w:rFonts w:ascii="Bitstream Vera Sans" w:hAnsi="Bitstream Vera Sans"/>
          <w:sz w:val="20"/>
          <w:szCs w:val="20"/>
        </w:rPr>
        <w:t>www.lopoco.com</w:t>
      </w:r>
    </w:hyperlink>
    <w:r>
      <w:rPr>
        <w:rFonts w:ascii="Bitstream Vera Sans" w:hAnsi="Bitstream Vera Sans"/>
        <w:sz w:val="20"/>
        <w:szCs w:val="20"/>
      </w:rPr>
      <w:t xml:space="preserve"> </w:t>
    </w:r>
    <w:hyperlink r:id="rId2">
      <w:r>
        <w:rPr>
          <w:rStyle w:val="InternetLink"/>
          <w:rFonts w:ascii="Bitstream Vera Sans" w:hAnsi="Bitstream Vera Sans"/>
          <w:sz w:val="20"/>
          <w:szCs w:val="20"/>
        </w:rPr>
        <w:t>info@lopoco.com</w:t>
      </w:r>
    </w:hyperlink>
    <w:r>
      <w:rPr>
        <w:rStyle w:val="InternetLink"/>
        <w:rFonts w:ascii="Bitstream Vera Sans" w:hAnsi="Bitstream Vera Sans"/>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8" w:rsidRDefault="00D97F28" w:rsidP="00630DE4">
      <w:r>
        <w:separator/>
      </w:r>
    </w:p>
  </w:footnote>
  <w:footnote w:type="continuationSeparator" w:id="0">
    <w:p w:rsidR="00D97F28" w:rsidRDefault="00D97F28" w:rsidP="00630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E4" w:rsidRDefault="00630DE4" w:rsidP="00630DE4">
    <w:pPr>
      <w:pStyle w:val="Kopfzeile"/>
      <w:jc w:val="center"/>
    </w:pPr>
    <w:r>
      <w:rPr>
        <w:noProof/>
      </w:rPr>
      <w:drawing>
        <wp:inline distT="114300" distB="114300" distL="114300" distR="114300" wp14:anchorId="77439E5F" wp14:editId="781F9141">
          <wp:extent cx="795131" cy="723569"/>
          <wp:effectExtent l="0" t="0" r="5080" b="635"/>
          <wp:docPr id="1" name="image01.gif" descr="lopoco_weblogo-nb.gif"/>
          <wp:cNvGraphicFramePr/>
          <a:graphic xmlns:a="http://schemas.openxmlformats.org/drawingml/2006/main">
            <a:graphicData uri="http://schemas.openxmlformats.org/drawingml/2006/picture">
              <pic:pic xmlns:pic="http://schemas.openxmlformats.org/drawingml/2006/picture">
                <pic:nvPicPr>
                  <pic:cNvPr id="0" name="image01.gif" descr="lopoco_weblogo-nb.gif"/>
                  <pic:cNvPicPr preferRelativeResize="0"/>
                </pic:nvPicPr>
                <pic:blipFill>
                  <a:blip r:embed="rId1"/>
                  <a:srcRect/>
                  <a:stretch>
                    <a:fillRect/>
                  </a:stretch>
                </pic:blipFill>
                <pic:spPr>
                  <a:xfrm>
                    <a:off x="0" y="0"/>
                    <a:ext cx="809792" cy="736911"/>
                  </a:xfrm>
                  <a:prstGeom prst="rect">
                    <a:avLst/>
                  </a:prstGeom>
                  <a:ln/>
                </pic:spPr>
              </pic:pic>
            </a:graphicData>
          </a:graphic>
        </wp:inline>
      </w:drawing>
    </w:r>
  </w:p>
  <w:p w:rsidR="00630DE4" w:rsidRPr="007B43C6" w:rsidRDefault="00630DE4" w:rsidP="00630DE4">
    <w:pPr>
      <w:pStyle w:val="Kopfzeile"/>
      <w:jc w:val="center"/>
      <w:rPr>
        <w:sz w:val="12"/>
      </w:rPr>
    </w:pPr>
  </w:p>
  <w:p w:rsidR="00630DE4" w:rsidRDefault="00630DE4" w:rsidP="00630DE4">
    <w:pPr>
      <w:pStyle w:val="Kopfzeile"/>
      <w:jc w:val="center"/>
      <w:rPr>
        <w:rFonts w:asciiTheme="minorHAnsi" w:hAnsiTheme="minorHAnsi"/>
        <w:b/>
        <w:sz w:val="32"/>
      </w:rPr>
    </w:pPr>
    <w:r w:rsidRPr="00630DE4">
      <w:rPr>
        <w:rFonts w:asciiTheme="minorHAnsi" w:hAnsiTheme="minorHAnsi"/>
        <w:b/>
        <w:sz w:val="32"/>
      </w:rPr>
      <w:t>Executive Summary</w:t>
    </w:r>
  </w:p>
  <w:p w:rsidR="00630DE4" w:rsidRPr="007B43C6" w:rsidRDefault="00630DE4" w:rsidP="00630DE4">
    <w:pPr>
      <w:pStyle w:val="Kopfzeile"/>
      <w:jc w:val="center"/>
      <w:rPr>
        <w:rFonts w:asciiTheme="minorHAnsi" w:hAnsiTheme="minorHAnsi"/>
        <w:b/>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0C21"/>
    <w:multiLevelType w:val="multilevel"/>
    <w:tmpl w:val="E4B23CEC"/>
    <w:lvl w:ilvl="0">
      <w:start w:val="1"/>
      <w:numFmt w:val="bullet"/>
      <w:suff w:val="space"/>
      <w:lvlText w:val=""/>
      <w:lvlJc w:val="left"/>
      <w:pPr>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ECE2707"/>
    <w:multiLevelType w:val="multilevel"/>
    <w:tmpl w:val="E80A45AC"/>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63D49CB"/>
    <w:multiLevelType w:val="multilevel"/>
    <w:tmpl w:val="6156880E"/>
    <w:lvl w:ilvl="0">
      <w:start w:val="1"/>
      <w:numFmt w:val="bullet"/>
      <w:suff w:val="space"/>
      <w:lvlText w:val=""/>
      <w:lvlJc w:val="left"/>
      <w:pPr>
        <w:ind w:left="922" w:hanging="360"/>
      </w:pPr>
      <w:rPr>
        <w:rFonts w:ascii="Symbol" w:hAnsi="Symbol" w:cs="Symbol" w:hint="default"/>
      </w:rPr>
    </w:lvl>
    <w:lvl w:ilvl="1">
      <w:start w:val="1"/>
      <w:numFmt w:val="bullet"/>
      <w:lvlText w:val="◦"/>
      <w:lvlJc w:val="left"/>
      <w:pPr>
        <w:tabs>
          <w:tab w:val="num" w:pos="1282"/>
        </w:tabs>
        <w:ind w:left="1282" w:hanging="360"/>
      </w:pPr>
      <w:rPr>
        <w:rFonts w:ascii="OpenSymbol" w:hAnsi="OpenSymbol" w:cs="OpenSymbol" w:hint="default"/>
      </w:rPr>
    </w:lvl>
    <w:lvl w:ilvl="2">
      <w:start w:val="1"/>
      <w:numFmt w:val="bullet"/>
      <w:lvlText w:val="▪"/>
      <w:lvlJc w:val="left"/>
      <w:pPr>
        <w:tabs>
          <w:tab w:val="num" w:pos="1642"/>
        </w:tabs>
        <w:ind w:left="1642" w:hanging="360"/>
      </w:pPr>
      <w:rPr>
        <w:rFonts w:ascii="OpenSymbol" w:hAnsi="OpenSymbol" w:cs="OpenSymbol" w:hint="default"/>
      </w:rPr>
    </w:lvl>
    <w:lvl w:ilvl="3">
      <w:start w:val="1"/>
      <w:numFmt w:val="bullet"/>
      <w:lvlText w:val=""/>
      <w:lvlJc w:val="left"/>
      <w:pPr>
        <w:tabs>
          <w:tab w:val="num" w:pos="2002"/>
        </w:tabs>
        <w:ind w:left="2002" w:hanging="360"/>
      </w:pPr>
      <w:rPr>
        <w:rFonts w:ascii="Symbol" w:hAnsi="Symbol" w:cs="Symbol" w:hint="default"/>
      </w:rPr>
    </w:lvl>
    <w:lvl w:ilvl="4">
      <w:start w:val="1"/>
      <w:numFmt w:val="bullet"/>
      <w:lvlText w:val="◦"/>
      <w:lvlJc w:val="left"/>
      <w:pPr>
        <w:tabs>
          <w:tab w:val="num" w:pos="2362"/>
        </w:tabs>
        <w:ind w:left="2362" w:hanging="360"/>
      </w:pPr>
      <w:rPr>
        <w:rFonts w:ascii="OpenSymbol" w:hAnsi="OpenSymbol" w:cs="OpenSymbol" w:hint="default"/>
      </w:rPr>
    </w:lvl>
    <w:lvl w:ilvl="5">
      <w:start w:val="1"/>
      <w:numFmt w:val="bullet"/>
      <w:lvlText w:val="▪"/>
      <w:lvlJc w:val="left"/>
      <w:pPr>
        <w:tabs>
          <w:tab w:val="num" w:pos="2722"/>
        </w:tabs>
        <w:ind w:left="2722" w:hanging="360"/>
      </w:pPr>
      <w:rPr>
        <w:rFonts w:ascii="OpenSymbol" w:hAnsi="OpenSymbol" w:cs="OpenSymbol" w:hint="default"/>
      </w:rPr>
    </w:lvl>
    <w:lvl w:ilvl="6">
      <w:start w:val="1"/>
      <w:numFmt w:val="bullet"/>
      <w:lvlText w:val=""/>
      <w:lvlJc w:val="left"/>
      <w:pPr>
        <w:tabs>
          <w:tab w:val="num" w:pos="3082"/>
        </w:tabs>
        <w:ind w:left="3082" w:hanging="360"/>
      </w:pPr>
      <w:rPr>
        <w:rFonts w:ascii="Symbol" w:hAnsi="Symbol" w:cs="Symbol" w:hint="default"/>
      </w:rPr>
    </w:lvl>
    <w:lvl w:ilvl="7">
      <w:start w:val="1"/>
      <w:numFmt w:val="bullet"/>
      <w:lvlText w:val="◦"/>
      <w:lvlJc w:val="left"/>
      <w:pPr>
        <w:tabs>
          <w:tab w:val="num" w:pos="3442"/>
        </w:tabs>
        <w:ind w:left="3442" w:hanging="360"/>
      </w:pPr>
      <w:rPr>
        <w:rFonts w:ascii="OpenSymbol" w:hAnsi="OpenSymbol" w:cs="OpenSymbol" w:hint="default"/>
      </w:rPr>
    </w:lvl>
    <w:lvl w:ilvl="8">
      <w:start w:val="1"/>
      <w:numFmt w:val="bullet"/>
      <w:lvlText w:val="▪"/>
      <w:lvlJc w:val="left"/>
      <w:pPr>
        <w:tabs>
          <w:tab w:val="num" w:pos="3802"/>
        </w:tabs>
        <w:ind w:left="3802" w:hanging="360"/>
      </w:pPr>
      <w:rPr>
        <w:rFonts w:ascii="OpenSymbol" w:hAnsi="OpenSymbol" w:cs="OpenSymbol" w:hint="default"/>
      </w:rPr>
    </w:lvl>
  </w:abstractNum>
  <w:abstractNum w:abstractNumId="3">
    <w:nsid w:val="4A167686"/>
    <w:multiLevelType w:val="hybridMultilevel"/>
    <w:tmpl w:val="EFEE3B62"/>
    <w:lvl w:ilvl="0" w:tplc="D2DCDEAC">
      <w:start w:val="10"/>
      <w:numFmt w:val="bullet"/>
      <w:lvlText w:val="-"/>
      <w:lvlJc w:val="left"/>
      <w:pPr>
        <w:ind w:left="720" w:hanging="360"/>
      </w:pPr>
      <w:rPr>
        <w:rFonts w:ascii="Liberation Serif" w:eastAsia="Droid Sans Fallback" w:hAnsi="Liberation Serif"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2E72FA"/>
    <w:multiLevelType w:val="hybridMultilevel"/>
    <w:tmpl w:val="FEA2216C"/>
    <w:lvl w:ilvl="0" w:tplc="D9C26996">
      <w:numFmt w:val="bullet"/>
      <w:lvlText w:val="-"/>
      <w:lvlJc w:val="left"/>
      <w:pPr>
        <w:ind w:left="360" w:hanging="360"/>
      </w:pPr>
      <w:rPr>
        <w:rFonts w:ascii="Calibri" w:eastAsia="Droid Sans Fallback" w:hAnsi="Calibri" w:cs="FreeSa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E6"/>
    <w:rsid w:val="000C02E3"/>
    <w:rsid w:val="0031039D"/>
    <w:rsid w:val="00340E23"/>
    <w:rsid w:val="004F4779"/>
    <w:rsid w:val="005521E5"/>
    <w:rsid w:val="00563175"/>
    <w:rsid w:val="005A20E6"/>
    <w:rsid w:val="005C272A"/>
    <w:rsid w:val="00630DE4"/>
    <w:rsid w:val="007B43C6"/>
    <w:rsid w:val="007F1331"/>
    <w:rsid w:val="00842253"/>
    <w:rsid w:val="00A02F49"/>
    <w:rsid w:val="00AB1298"/>
    <w:rsid w:val="00AF0915"/>
    <w:rsid w:val="00AF5B40"/>
    <w:rsid w:val="00C269D2"/>
    <w:rsid w:val="00C44DED"/>
    <w:rsid w:val="00D97F28"/>
    <w:rsid w:val="00E92758"/>
    <w:rsid w:val="00FB1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3B9F9-8C75-4948-B1F3-266787EF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uppressAutoHyphens/>
    </w:pPr>
  </w:style>
  <w:style w:type="paragraph" w:styleId="berschrift1">
    <w:name w:val="heading 1"/>
    <w:basedOn w:val="Heading"/>
    <w:next w:val="TextBody"/>
    <w:pPr>
      <w:numPr>
        <w:numId w:val="1"/>
      </w:numPr>
      <w:outlineLvl w:val="0"/>
    </w:pPr>
    <w:rPr>
      <w:b/>
      <w:bCs/>
      <w:sz w:val="36"/>
      <w:szCs w:val="36"/>
    </w:rPr>
  </w:style>
  <w:style w:type="paragraph" w:styleId="berschrift2">
    <w:name w:val="heading 2"/>
    <w:basedOn w:val="Heading"/>
    <w:next w:val="TextBody"/>
    <w:pPr>
      <w:numPr>
        <w:ilvl w:val="1"/>
        <w:numId w:val="1"/>
      </w:numPr>
      <w:spacing w:before="200"/>
      <w:outlineLvl w:val="1"/>
    </w:pPr>
    <w:rPr>
      <w:b/>
      <w:bCs/>
      <w:sz w:val="32"/>
      <w:szCs w:val="32"/>
    </w:rPr>
  </w:style>
  <w:style w:type="paragraph" w:styleId="berschrift3">
    <w:name w:val="heading 3"/>
    <w:basedOn w:val="Heading"/>
    <w:next w:val="TextBody"/>
    <w:pPr>
      <w:numPr>
        <w:ilvl w:val="2"/>
        <w:numId w:val="1"/>
      </w:numPr>
      <w:spacing w:before="140"/>
      <w:outlineLvl w:val="2"/>
    </w:pPr>
    <w:rPr>
      <w:b/>
      <w:bCs/>
      <w:color w:val="808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InternetLink">
    <w:name w:val="Internet Link"/>
    <w:rPr>
      <w:color w:val="000080"/>
      <w:u w:val="single"/>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el">
    <w:name w:val="Title"/>
    <w:basedOn w:val="Heading"/>
    <w:next w:val="TextBody"/>
    <w:pPr>
      <w:jc w:val="center"/>
    </w:pPr>
    <w:rPr>
      <w:b/>
      <w:bCs/>
      <w:sz w:val="56"/>
      <w:szCs w:val="56"/>
    </w:rPr>
  </w:style>
  <w:style w:type="paragraph" w:styleId="Untertitel">
    <w:name w:val="Subtitle"/>
    <w:basedOn w:val="Heading"/>
    <w:next w:val="TextBody"/>
    <w:pPr>
      <w:spacing w:before="60"/>
      <w:jc w:val="center"/>
    </w:pPr>
    <w:rPr>
      <w:sz w:val="36"/>
      <w:szCs w:val="36"/>
    </w:rPr>
  </w:style>
  <w:style w:type="paragraph" w:customStyle="1" w:styleId="Default">
    <w:name w:val="Defaul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FFFFFF"/>
    </w:rPr>
  </w:style>
  <w:style w:type="paragraph" w:customStyle="1" w:styleId="Objectwitharrow">
    <w:name w:val="Object with arrow"/>
    <w:basedOn w:val="Default"/>
  </w:style>
  <w:style w:type="paragraph" w:customStyle="1" w:styleId="Objectwithshadow">
    <w:name w:val="Object with shadow"/>
    <w:basedOn w:val="Default"/>
  </w:style>
  <w:style w:type="paragraph" w:customStyle="1" w:styleId="Objectwithoutfill">
    <w:name w:val="Object without fill"/>
    <w:basedOn w:val="Default"/>
  </w:style>
  <w:style w:type="paragraph" w:customStyle="1" w:styleId="Objectwithnofillandnoline">
    <w:name w:val="Object with no fill and no line"/>
    <w:basedOn w:val="Default"/>
  </w:style>
  <w:style w:type="paragraph" w:customStyle="1" w:styleId="Textbodyjustified">
    <w:name w:val="Text body justified"/>
    <w:basedOn w:val="Default"/>
  </w:style>
  <w:style w:type="paragraph" w:customStyle="1" w:styleId="Title1">
    <w:name w:val="Title1"/>
    <w:basedOn w:val="Default"/>
    <w:pPr>
      <w:jc w:val="center"/>
    </w:pPr>
  </w:style>
  <w:style w:type="paragraph" w:customStyle="1" w:styleId="Title2">
    <w:name w:val="Title2"/>
    <w:basedOn w:val="Default"/>
    <w:pPr>
      <w:spacing w:before="57" w:after="57"/>
      <w:ind w:right="113"/>
      <w:jc w:val="center"/>
    </w:pPr>
  </w:style>
  <w:style w:type="paragraph" w:customStyle="1" w:styleId="DimensionLine">
    <w:name w:val="Dimension Line"/>
    <w:basedOn w:val="Default"/>
  </w:style>
  <w:style w:type="paragraph" w:customStyle="1" w:styleId="DefaultLTGliederung1">
    <w:name w:val="Default~LT~Gliederung 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220"/>
    </w:pPr>
    <w:rPr>
      <w:rFonts w:ascii="ヒラギノ角ゴ ProN W3" w:eastAsia="DejaVu Sans" w:hAnsi="ヒラギノ角ゴ ProN W3" w:cs="Liberation Sans"/>
      <w:color w:val="62B0FF"/>
      <w:sz w:val="76"/>
      <w14:shadow w14:blurRad="50800" w14:dist="38100" w14:dir="2700000" w14:sx="100000" w14:sy="100000" w14:kx="0" w14:ky="0" w14:algn="tl">
        <w14:srgbClr w14:val="000000">
          <w14:alpha w14:val="60000"/>
        </w14:srgbClr>
      </w14:shadow>
    </w:rPr>
  </w:style>
  <w:style w:type="paragraph" w:customStyle="1" w:styleId="DefaultLTGliederung2">
    <w:name w:val="Default~LT~Gliederung 2"/>
    <w:basedOn w:val="DefaultLTGliederung1"/>
  </w:style>
  <w:style w:type="paragraph" w:customStyle="1" w:styleId="DefaultLTGliederung3">
    <w:name w:val="Default~LT~Gliederung 3"/>
    <w:basedOn w:val="DefaultLTGliederung2"/>
  </w:style>
  <w:style w:type="paragraph" w:customStyle="1" w:styleId="DefaultLTGliederung4">
    <w:name w:val="Default~LT~Gliederung 4"/>
    <w:basedOn w:val="DefaultLTGliederung3"/>
  </w:style>
  <w:style w:type="paragraph" w:customStyle="1" w:styleId="DefaultLTGliederung5">
    <w:name w:val="Default~LT~Gliederung 5"/>
    <w:basedOn w:val="DefaultLTGliederung4"/>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sz w:val="128"/>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DefaultLTUntertitel">
    <w:name w:val="Default~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220"/>
    </w:pPr>
    <w:rPr>
      <w:rFonts w:ascii="ヒラギノ角ゴ ProN W3" w:eastAsia="DejaVu Sans" w:hAnsi="ヒラギノ角ゴ ProN W3" w:cs="Liberation Sans"/>
      <w:color w:val="62B0FF"/>
      <w:sz w:val="76"/>
      <w14:shadow w14:blurRad="50800" w14:dist="38100" w14:dir="2700000" w14:sx="100000" w14:sy="100000" w14:kx="0" w14:ky="0" w14:algn="tl">
        <w14:srgbClr w14:val="000000">
          <w14:alpha w14:val="60000"/>
        </w14:srgbClr>
      </w14:shadow>
    </w:rPr>
  </w:style>
  <w:style w:type="paragraph" w:customStyle="1" w:styleId="DefaultLTNotizen">
    <w:name w:val="Default~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000000"/>
    </w:rPr>
  </w:style>
  <w:style w:type="paragraph" w:customStyle="1" w:styleId="DefaultLTHintergrundobjekte">
    <w:name w:val="Default~LT~Hintergrundobjekt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Helvetica Neue Light" w:eastAsia="DejaVu Sans" w:hAnsi="Helvetica Neue Light" w:cs="Liberation Sans"/>
      <w:color w:val="000000"/>
    </w:rPr>
  </w:style>
  <w:style w:type="paragraph" w:customStyle="1" w:styleId="DefaultLTHintergrund">
    <w:name w:val="Default~LT~Hintergrund"/>
    <w:pPr>
      <w:suppressAutoHyphens/>
      <w:jc w:val="center"/>
    </w:pPr>
    <w:rPr>
      <w:rFonts w:eastAsia="DejaVu Sans" w:cs="Liberation Sans"/>
    </w:rPr>
  </w:style>
  <w:style w:type="paragraph" w:customStyle="1" w:styleId="default0">
    <w:name w:val="default"/>
    <w:pPr>
      <w:suppressAutoHyphens/>
    </w:pPr>
    <w:rPr>
      <w:rFonts w:ascii="FreeSans" w:eastAsia="DejaVu Sans" w:hAnsi="FreeSans" w:cs="Liberation Sans"/>
      <w:color w:val="000000"/>
      <w:sz w:val="36"/>
    </w:rPr>
  </w:style>
  <w:style w:type="paragraph" w:customStyle="1" w:styleId="gray1">
    <w:name w:val="gray1"/>
    <w:basedOn w:val="default0"/>
  </w:style>
  <w:style w:type="paragraph" w:customStyle="1" w:styleId="gray2">
    <w:name w:val="gray2"/>
    <w:basedOn w:val="default0"/>
  </w:style>
  <w:style w:type="paragraph" w:customStyle="1" w:styleId="gray3">
    <w:name w:val="gray3"/>
    <w:basedOn w:val="default0"/>
  </w:style>
  <w:style w:type="paragraph" w:customStyle="1" w:styleId="bw1">
    <w:name w:val="bw1"/>
    <w:basedOn w:val="default0"/>
  </w:style>
  <w:style w:type="paragraph" w:customStyle="1" w:styleId="bw2">
    <w:name w:val="bw2"/>
    <w:basedOn w:val="default0"/>
  </w:style>
  <w:style w:type="paragraph" w:customStyle="1" w:styleId="bw3">
    <w:name w:val="bw3"/>
    <w:basedOn w:val="default0"/>
  </w:style>
  <w:style w:type="paragraph" w:customStyle="1" w:styleId="orange1">
    <w:name w:val="orange1"/>
    <w:basedOn w:val="default0"/>
  </w:style>
  <w:style w:type="paragraph" w:customStyle="1" w:styleId="orange2">
    <w:name w:val="orange2"/>
    <w:basedOn w:val="default0"/>
  </w:style>
  <w:style w:type="paragraph" w:customStyle="1" w:styleId="orange3">
    <w:name w:val="orange3"/>
    <w:basedOn w:val="default0"/>
  </w:style>
  <w:style w:type="paragraph" w:customStyle="1" w:styleId="turquoise1">
    <w:name w:val="turquoise1"/>
    <w:basedOn w:val="default0"/>
  </w:style>
  <w:style w:type="paragraph" w:customStyle="1" w:styleId="turquoise2">
    <w:name w:val="turquoise2"/>
    <w:basedOn w:val="default0"/>
  </w:style>
  <w:style w:type="paragraph" w:customStyle="1" w:styleId="turquoise3">
    <w:name w:val="turquoise3"/>
    <w:basedOn w:val="default0"/>
  </w:style>
  <w:style w:type="paragraph" w:customStyle="1" w:styleId="blue1">
    <w:name w:val="blue1"/>
    <w:basedOn w:val="default0"/>
  </w:style>
  <w:style w:type="paragraph" w:customStyle="1" w:styleId="blue2">
    <w:name w:val="blue2"/>
    <w:basedOn w:val="default0"/>
  </w:style>
  <w:style w:type="paragraph" w:customStyle="1" w:styleId="blue3">
    <w:name w:val="blue3"/>
    <w:basedOn w:val="default0"/>
  </w:style>
  <w:style w:type="paragraph" w:customStyle="1" w:styleId="sun1">
    <w:name w:val="sun1"/>
    <w:basedOn w:val="default0"/>
  </w:style>
  <w:style w:type="paragraph" w:customStyle="1" w:styleId="sun2">
    <w:name w:val="sun2"/>
    <w:basedOn w:val="default0"/>
  </w:style>
  <w:style w:type="paragraph" w:customStyle="1" w:styleId="sun3">
    <w:name w:val="sun3"/>
    <w:basedOn w:val="default0"/>
  </w:style>
  <w:style w:type="paragraph" w:customStyle="1" w:styleId="earth1">
    <w:name w:val="earth1"/>
    <w:basedOn w:val="default0"/>
  </w:style>
  <w:style w:type="paragraph" w:customStyle="1" w:styleId="earth2">
    <w:name w:val="earth2"/>
    <w:basedOn w:val="default0"/>
  </w:style>
  <w:style w:type="paragraph" w:customStyle="1" w:styleId="earth3">
    <w:name w:val="earth3"/>
    <w:basedOn w:val="default0"/>
  </w:style>
  <w:style w:type="paragraph" w:customStyle="1" w:styleId="green1">
    <w:name w:val="green1"/>
    <w:basedOn w:val="default0"/>
  </w:style>
  <w:style w:type="paragraph" w:customStyle="1" w:styleId="green2">
    <w:name w:val="green2"/>
    <w:basedOn w:val="default0"/>
  </w:style>
  <w:style w:type="paragraph" w:customStyle="1" w:styleId="green3">
    <w:name w:val="green3"/>
    <w:basedOn w:val="default0"/>
  </w:style>
  <w:style w:type="paragraph" w:customStyle="1" w:styleId="seetang1">
    <w:name w:val="seetang1"/>
    <w:basedOn w:val="default0"/>
  </w:style>
  <w:style w:type="paragraph" w:customStyle="1" w:styleId="seetang2">
    <w:name w:val="seetang2"/>
    <w:basedOn w:val="default0"/>
  </w:style>
  <w:style w:type="paragraph" w:customStyle="1" w:styleId="seetang3">
    <w:name w:val="seetang3"/>
    <w:basedOn w:val="default0"/>
  </w:style>
  <w:style w:type="paragraph" w:customStyle="1" w:styleId="lightblue1">
    <w:name w:val="lightblue1"/>
    <w:basedOn w:val="default0"/>
  </w:style>
  <w:style w:type="paragraph" w:customStyle="1" w:styleId="lightblue2">
    <w:name w:val="lightblue2"/>
    <w:basedOn w:val="default0"/>
  </w:style>
  <w:style w:type="paragraph" w:customStyle="1" w:styleId="lightblue3">
    <w:name w:val="lightblue3"/>
    <w:basedOn w:val="default0"/>
  </w:style>
  <w:style w:type="paragraph" w:customStyle="1" w:styleId="yellow1">
    <w:name w:val="yellow1"/>
    <w:basedOn w:val="default0"/>
  </w:style>
  <w:style w:type="paragraph" w:customStyle="1" w:styleId="yellow2">
    <w:name w:val="yellow2"/>
    <w:basedOn w:val="default0"/>
  </w:style>
  <w:style w:type="paragraph" w:customStyle="1" w:styleId="yellow3">
    <w:name w:val="yellow3"/>
    <w:basedOn w:val="default0"/>
  </w:style>
  <w:style w:type="paragraph" w:customStyle="1" w:styleId="Backgroundobjects">
    <w:name w:val="Background objects"/>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Helvetica Neue Light" w:eastAsia="DejaVu Sans" w:hAnsi="Helvetica Neue Light" w:cs="Liberation Sans"/>
      <w:color w:val="000000"/>
    </w:rPr>
  </w:style>
  <w:style w:type="paragraph" w:customStyle="1" w:styleId="Background">
    <w:name w:val="Background"/>
    <w:pPr>
      <w:suppressAutoHyphens/>
      <w:jc w:val="center"/>
    </w:pPr>
    <w:rPr>
      <w:rFonts w:eastAsia="DejaVu Sans" w:cs="Liberation Sans"/>
    </w:rPr>
  </w:style>
  <w:style w:type="paragraph" w:customStyle="1" w:styleId="Notes">
    <w:name w:val="Notes"/>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000000"/>
    </w:rPr>
  </w:style>
  <w:style w:type="paragraph" w:customStyle="1" w:styleId="Outline1">
    <w:name w:val="Outline 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220"/>
    </w:pPr>
    <w:rPr>
      <w:rFonts w:ascii="ヒラギノ角ゴ ProN W3" w:eastAsia="DejaVu Sans" w:hAnsi="ヒラギノ角ゴ ProN W3" w:cs="Liberation Sans"/>
      <w:color w:val="62B0FF"/>
      <w:sz w:val="76"/>
      <w14:shadow w14:blurRad="50800" w14:dist="38100" w14:dir="2700000" w14:sx="100000" w14:sy="100000" w14:kx="0" w14:ky="0" w14:algn="tl">
        <w14:srgbClr w14:val="000000">
          <w14:alpha w14:val="60000"/>
        </w14:srgbClr>
      </w14:shadow>
    </w:rPr>
  </w:style>
  <w:style w:type="paragraph" w:customStyle="1" w:styleId="Outline2">
    <w:name w:val="Outline 2"/>
    <w:basedOn w:val="Outline1"/>
  </w:style>
  <w:style w:type="paragraph" w:customStyle="1" w:styleId="Outline3">
    <w:name w:val="Outline 3"/>
    <w:basedOn w:val="Outline2"/>
  </w:style>
  <w:style w:type="paragraph" w:customStyle="1" w:styleId="Outline4">
    <w:name w:val="Outline 4"/>
    <w:basedOn w:val="Outline3"/>
  </w:style>
  <w:style w:type="paragraph" w:customStyle="1" w:styleId="Outline5">
    <w:name w:val="Outline 5"/>
    <w:basedOn w:val="Outline4"/>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itle1LTGliederung1">
    <w:name w:val="Title1~LT~Gliederung 1"/>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1LTGliederung2">
    <w:name w:val="Title1~LT~Gliederung 2"/>
    <w:basedOn w:val="Title1LTGliederung1"/>
    <w:pPr>
      <w:tabs>
        <w:tab w:val="left" w:pos="180"/>
        <w:tab w:val="left" w:pos="1620"/>
        <w:tab w:val="left" w:pos="3060"/>
        <w:tab w:val="left" w:pos="4500"/>
        <w:tab w:val="left" w:pos="5940"/>
        <w:tab w:val="left" w:pos="7380"/>
        <w:tab w:val="left" w:pos="8820"/>
        <w:tab w:val="left" w:pos="10260"/>
        <w:tab w:val="left" w:pos="11700"/>
        <w:tab w:val="left" w:pos="13140"/>
        <w:tab w:val="left" w:pos="14580"/>
      </w:tabs>
    </w:pPr>
  </w:style>
  <w:style w:type="paragraph" w:customStyle="1" w:styleId="Title1LTGliederung3">
    <w:name w:val="Title1~LT~Gliederung 3"/>
    <w:basedOn w:val="Title1LTGliederung2"/>
    <w:pPr>
      <w:tabs>
        <w:tab w:val="left" w:pos="920"/>
        <w:tab w:val="left" w:pos="2360"/>
        <w:tab w:val="left" w:pos="3800"/>
        <w:tab w:val="left" w:pos="5240"/>
        <w:tab w:val="left" w:pos="6680"/>
        <w:tab w:val="left" w:pos="8120"/>
        <w:tab w:val="left" w:pos="9560"/>
        <w:tab w:val="left" w:pos="11000"/>
        <w:tab w:val="left" w:pos="12440"/>
        <w:tab w:val="left" w:pos="13880"/>
      </w:tabs>
    </w:pPr>
  </w:style>
  <w:style w:type="paragraph" w:customStyle="1" w:styleId="Title1LTGliederung4">
    <w:name w:val="Title1~LT~Gliederung 4"/>
    <w:basedOn w:val="Title1LTGliederung3"/>
    <w:pPr>
      <w:tabs>
        <w:tab w:val="left" w:pos="220"/>
        <w:tab w:val="left" w:pos="1660"/>
        <w:tab w:val="left" w:pos="3100"/>
        <w:tab w:val="left" w:pos="4540"/>
        <w:tab w:val="left" w:pos="5980"/>
        <w:tab w:val="left" w:pos="7420"/>
        <w:tab w:val="left" w:pos="8860"/>
        <w:tab w:val="left" w:pos="10300"/>
        <w:tab w:val="left" w:pos="11740"/>
        <w:tab w:val="left" w:pos="13180"/>
      </w:tabs>
    </w:pPr>
  </w:style>
  <w:style w:type="paragraph" w:customStyle="1" w:styleId="Title1LTGliederung5">
    <w:name w:val="Title1~LT~Gliederung 5"/>
    <w:basedOn w:val="Title1LTGliederung4"/>
    <w:pPr>
      <w:tabs>
        <w:tab w:val="left" w:pos="960"/>
        <w:tab w:val="left" w:pos="2400"/>
        <w:tab w:val="left" w:pos="3840"/>
        <w:tab w:val="left" w:pos="5280"/>
        <w:tab w:val="left" w:pos="6720"/>
        <w:tab w:val="left" w:pos="8160"/>
        <w:tab w:val="left" w:pos="9600"/>
        <w:tab w:val="left" w:pos="11040"/>
        <w:tab w:val="left" w:pos="12480"/>
      </w:tabs>
    </w:pPr>
  </w:style>
  <w:style w:type="paragraph" w:customStyle="1" w:styleId="Title1LTGliederung6">
    <w:name w:val="Title1~LT~Gliederung 6"/>
    <w:basedOn w:val="Title1LTGliederung5"/>
  </w:style>
  <w:style w:type="paragraph" w:customStyle="1" w:styleId="Title1LTGliederung7">
    <w:name w:val="Title1~LT~Gliederung 7"/>
    <w:basedOn w:val="Title1LTGliederung6"/>
  </w:style>
  <w:style w:type="paragraph" w:customStyle="1" w:styleId="Title1LTGliederung8">
    <w:name w:val="Title1~LT~Gliederung 8"/>
    <w:basedOn w:val="Title1LTGliederung7"/>
  </w:style>
  <w:style w:type="paragraph" w:customStyle="1" w:styleId="Title1LTGliederung9">
    <w:name w:val="Title1~LT~Gliederung 9"/>
    <w:basedOn w:val="Title1LTGliederung8"/>
  </w:style>
  <w:style w:type="paragraph" w:customStyle="1" w:styleId="Title1LTTitel">
    <w:name w:val="Title1~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sz w:val="128"/>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1LTUntertitel">
    <w:name w:val="Title1~LT~Untertitel"/>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1LTNotizen">
    <w:name w:val="Title1~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000000"/>
    </w:rPr>
  </w:style>
  <w:style w:type="paragraph" w:customStyle="1" w:styleId="Title1LTHintergrundobjekte">
    <w:name w:val="Title1~LT~Hintergrundobjekte"/>
    <w:pPr>
      <w:suppressAutoHyphens/>
    </w:pPr>
    <w:rPr>
      <w:rFonts w:eastAsia="DejaVu Sans" w:cs="Liberation Sans"/>
    </w:rPr>
  </w:style>
  <w:style w:type="paragraph" w:customStyle="1" w:styleId="Title1LTHintergrund">
    <w:name w:val="Title1~LT~Hintergrund"/>
    <w:pPr>
      <w:suppressAutoHyphens/>
      <w:jc w:val="center"/>
    </w:pPr>
    <w:rPr>
      <w:rFonts w:eastAsia="DejaVu Sans" w:cs="Liberation Sans"/>
    </w:rPr>
  </w:style>
  <w:style w:type="paragraph" w:customStyle="1" w:styleId="Title2LTGliederung1">
    <w:name w:val="Title2~LT~Gliederung 1"/>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2LTGliederung2">
    <w:name w:val="Title2~LT~Gliederung 2"/>
    <w:basedOn w:val="Title2LTGliederung1"/>
    <w:pPr>
      <w:tabs>
        <w:tab w:val="left" w:pos="180"/>
        <w:tab w:val="left" w:pos="1620"/>
        <w:tab w:val="left" w:pos="3060"/>
        <w:tab w:val="left" w:pos="4500"/>
        <w:tab w:val="left" w:pos="5940"/>
        <w:tab w:val="left" w:pos="7380"/>
        <w:tab w:val="left" w:pos="8820"/>
        <w:tab w:val="left" w:pos="10260"/>
        <w:tab w:val="left" w:pos="11700"/>
        <w:tab w:val="left" w:pos="13140"/>
        <w:tab w:val="left" w:pos="14580"/>
      </w:tabs>
    </w:pPr>
  </w:style>
  <w:style w:type="paragraph" w:customStyle="1" w:styleId="Title2LTGliederung3">
    <w:name w:val="Title2~LT~Gliederung 3"/>
    <w:basedOn w:val="Title2LTGliederung2"/>
    <w:pPr>
      <w:tabs>
        <w:tab w:val="left" w:pos="920"/>
        <w:tab w:val="left" w:pos="2360"/>
        <w:tab w:val="left" w:pos="3800"/>
        <w:tab w:val="left" w:pos="5240"/>
        <w:tab w:val="left" w:pos="6680"/>
        <w:tab w:val="left" w:pos="8120"/>
        <w:tab w:val="left" w:pos="9560"/>
        <w:tab w:val="left" w:pos="11000"/>
        <w:tab w:val="left" w:pos="12440"/>
        <w:tab w:val="left" w:pos="13880"/>
      </w:tabs>
    </w:pPr>
  </w:style>
  <w:style w:type="paragraph" w:customStyle="1" w:styleId="Title2LTGliederung4">
    <w:name w:val="Title2~LT~Gliederung 4"/>
    <w:basedOn w:val="Title2LTGliederung3"/>
    <w:pPr>
      <w:tabs>
        <w:tab w:val="left" w:pos="220"/>
        <w:tab w:val="left" w:pos="1660"/>
        <w:tab w:val="left" w:pos="3100"/>
        <w:tab w:val="left" w:pos="4540"/>
        <w:tab w:val="left" w:pos="5980"/>
        <w:tab w:val="left" w:pos="7420"/>
        <w:tab w:val="left" w:pos="8860"/>
        <w:tab w:val="left" w:pos="10300"/>
        <w:tab w:val="left" w:pos="11740"/>
        <w:tab w:val="left" w:pos="13180"/>
      </w:tabs>
    </w:pPr>
  </w:style>
  <w:style w:type="paragraph" w:customStyle="1" w:styleId="Title2LTGliederung5">
    <w:name w:val="Title2~LT~Gliederung 5"/>
    <w:basedOn w:val="Title2LTGliederung4"/>
    <w:pPr>
      <w:tabs>
        <w:tab w:val="left" w:pos="960"/>
        <w:tab w:val="left" w:pos="2400"/>
        <w:tab w:val="left" w:pos="3840"/>
        <w:tab w:val="left" w:pos="5280"/>
        <w:tab w:val="left" w:pos="6720"/>
        <w:tab w:val="left" w:pos="8160"/>
        <w:tab w:val="left" w:pos="9600"/>
        <w:tab w:val="left" w:pos="11040"/>
        <w:tab w:val="left" w:pos="12480"/>
      </w:tabs>
    </w:pPr>
  </w:style>
  <w:style w:type="paragraph" w:customStyle="1" w:styleId="Title2LTGliederung6">
    <w:name w:val="Title2~LT~Gliederung 6"/>
    <w:basedOn w:val="Title2LTGliederung5"/>
  </w:style>
  <w:style w:type="paragraph" w:customStyle="1" w:styleId="Title2LTGliederung7">
    <w:name w:val="Title2~LT~Gliederung 7"/>
    <w:basedOn w:val="Title2LTGliederung6"/>
  </w:style>
  <w:style w:type="paragraph" w:customStyle="1" w:styleId="Title2LTGliederung8">
    <w:name w:val="Title2~LT~Gliederung 8"/>
    <w:basedOn w:val="Title2LTGliederung7"/>
  </w:style>
  <w:style w:type="paragraph" w:customStyle="1" w:styleId="Title2LTGliederung9">
    <w:name w:val="Title2~LT~Gliederung 9"/>
    <w:basedOn w:val="Title2LTGliederung8"/>
  </w:style>
  <w:style w:type="paragraph" w:customStyle="1" w:styleId="Title2LTTitel">
    <w:name w:val="Title2~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sz w:val="128"/>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2LTUntertitel">
    <w:name w:val="Title2~LT~Untertitel"/>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2LTNotizen">
    <w:name w:val="Title2~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000000"/>
    </w:rPr>
  </w:style>
  <w:style w:type="paragraph" w:customStyle="1" w:styleId="Title2LTHintergrundobjekte">
    <w:name w:val="Title2~LT~Hintergrundobjekte"/>
    <w:pPr>
      <w:suppressAutoHyphens/>
    </w:pPr>
    <w:rPr>
      <w:rFonts w:eastAsia="DejaVu Sans" w:cs="Liberation Sans"/>
    </w:rPr>
  </w:style>
  <w:style w:type="paragraph" w:customStyle="1" w:styleId="Title2LTHintergrund">
    <w:name w:val="Title2~LT~Hintergrund"/>
    <w:pPr>
      <w:suppressAutoHyphens/>
      <w:jc w:val="center"/>
    </w:pPr>
    <w:rPr>
      <w:rFonts w:eastAsia="DejaVu Sans" w:cs="Liberation Sans"/>
    </w:rPr>
  </w:style>
  <w:style w:type="paragraph" w:customStyle="1" w:styleId="Title3LTGliederung1">
    <w:name w:val="Title3~LT~Gliederung 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220"/>
    </w:pPr>
    <w:rPr>
      <w:rFonts w:ascii="ヒラギノ角ゴ ProN W3" w:eastAsia="DejaVu Sans" w:hAnsi="ヒラギノ角ゴ ProN W3" w:cs="Liberation Sans"/>
      <w:color w:val="62B0FF"/>
      <w:sz w:val="76"/>
      <w14:shadow w14:blurRad="50800" w14:dist="38100" w14:dir="2700000" w14:sx="100000" w14:sy="100000" w14:kx="0" w14:ky="0" w14:algn="tl">
        <w14:srgbClr w14:val="000000">
          <w14:alpha w14:val="60000"/>
        </w14:srgbClr>
      </w14:shadow>
    </w:rPr>
  </w:style>
  <w:style w:type="paragraph" w:customStyle="1" w:styleId="Title3LTGliederung2">
    <w:name w:val="Title3~LT~Gliederung 2"/>
    <w:basedOn w:val="Title3LTGliederung1"/>
  </w:style>
  <w:style w:type="paragraph" w:customStyle="1" w:styleId="Title3LTGliederung3">
    <w:name w:val="Title3~LT~Gliederung 3"/>
    <w:basedOn w:val="Title3LTGliederung2"/>
  </w:style>
  <w:style w:type="paragraph" w:customStyle="1" w:styleId="Title3LTGliederung4">
    <w:name w:val="Title3~LT~Gliederung 4"/>
    <w:basedOn w:val="Title3LTGliederung3"/>
  </w:style>
  <w:style w:type="paragraph" w:customStyle="1" w:styleId="Title3LTGliederung5">
    <w:name w:val="Title3~LT~Gliederung 5"/>
    <w:basedOn w:val="Title3LTGliederung4"/>
  </w:style>
  <w:style w:type="paragraph" w:customStyle="1" w:styleId="Title3LTGliederung6">
    <w:name w:val="Title3~LT~Gliederung 6"/>
    <w:basedOn w:val="Title3LTGliederung5"/>
  </w:style>
  <w:style w:type="paragraph" w:customStyle="1" w:styleId="Title3LTGliederung7">
    <w:name w:val="Title3~LT~Gliederung 7"/>
    <w:basedOn w:val="Title3LTGliederung6"/>
  </w:style>
  <w:style w:type="paragraph" w:customStyle="1" w:styleId="Title3LTGliederung8">
    <w:name w:val="Title3~LT~Gliederung 8"/>
    <w:basedOn w:val="Title3LTGliederung7"/>
  </w:style>
  <w:style w:type="paragraph" w:customStyle="1" w:styleId="Title3LTGliederung9">
    <w:name w:val="Title3~LT~Gliederung 9"/>
    <w:basedOn w:val="Title3LTGliederung8"/>
  </w:style>
  <w:style w:type="paragraph" w:customStyle="1" w:styleId="Title3LTTitel">
    <w:name w:val="Title3~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sz w:val="128"/>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3LTUntertitel">
    <w:name w:val="Title3~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220"/>
    </w:pPr>
    <w:rPr>
      <w:rFonts w:ascii="ヒラギノ角ゴ ProN W3" w:eastAsia="DejaVu Sans" w:hAnsi="ヒラギノ角ゴ ProN W3" w:cs="Liberation Sans"/>
      <w:color w:val="62B0FF"/>
      <w:sz w:val="76"/>
      <w14:shadow w14:blurRad="50800" w14:dist="38100" w14:dir="2700000" w14:sx="100000" w14:sy="100000" w14:kx="0" w14:ky="0" w14:algn="tl">
        <w14:srgbClr w14:val="000000">
          <w14:alpha w14:val="60000"/>
        </w14:srgbClr>
      </w14:shadow>
    </w:rPr>
  </w:style>
  <w:style w:type="paragraph" w:customStyle="1" w:styleId="Title3LTNotizen">
    <w:name w:val="Title3~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000000"/>
    </w:rPr>
  </w:style>
  <w:style w:type="paragraph" w:customStyle="1" w:styleId="Title3LTHintergrundobjekte">
    <w:name w:val="Title3~LT~Hintergrundobjekte"/>
    <w:pPr>
      <w:suppressAutoHyphens/>
    </w:pPr>
    <w:rPr>
      <w:rFonts w:eastAsia="DejaVu Sans" w:cs="Liberation Sans"/>
    </w:rPr>
  </w:style>
  <w:style w:type="paragraph" w:customStyle="1" w:styleId="Title3LTHintergrund">
    <w:name w:val="Title3~LT~Hintergrund"/>
    <w:pPr>
      <w:suppressAutoHyphens/>
      <w:jc w:val="center"/>
    </w:pPr>
    <w:rPr>
      <w:rFonts w:eastAsia="DejaVu Sans" w:cs="Liberation Sans"/>
    </w:rPr>
  </w:style>
  <w:style w:type="paragraph" w:customStyle="1" w:styleId="Title4LTGliederung1">
    <w:name w:val="Title4~LT~Gliederung 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color w:val="62B0FF"/>
      <w:sz w:val="76"/>
      <w14:shadow w14:blurRad="50800" w14:dist="38100" w14:dir="2700000" w14:sx="100000" w14:sy="100000" w14:kx="0" w14:ky="0" w14:algn="tl">
        <w14:srgbClr w14:val="000000">
          <w14:alpha w14:val="60000"/>
        </w14:srgbClr>
      </w14:shadow>
    </w:rPr>
  </w:style>
  <w:style w:type="paragraph" w:customStyle="1" w:styleId="Title4LTGliederung2">
    <w:name w:val="Title4~LT~Gliederung 2"/>
    <w:basedOn w:val="Title4LTGliederung1"/>
  </w:style>
  <w:style w:type="paragraph" w:customStyle="1" w:styleId="Title4LTGliederung3">
    <w:name w:val="Title4~LT~Gliederung 3"/>
    <w:basedOn w:val="Title4LTGliederung2"/>
  </w:style>
  <w:style w:type="paragraph" w:customStyle="1" w:styleId="Title4LTGliederung4">
    <w:name w:val="Title4~LT~Gliederung 4"/>
    <w:basedOn w:val="Title4LTGliederung3"/>
  </w:style>
  <w:style w:type="paragraph" w:customStyle="1" w:styleId="Title4LTGliederung5">
    <w:name w:val="Title4~LT~Gliederung 5"/>
    <w:basedOn w:val="Title4LTGliederung4"/>
  </w:style>
  <w:style w:type="paragraph" w:customStyle="1" w:styleId="Title4LTGliederung6">
    <w:name w:val="Title4~LT~Gliederung 6"/>
    <w:basedOn w:val="Title4LTGliederung5"/>
  </w:style>
  <w:style w:type="paragraph" w:customStyle="1" w:styleId="Title4LTGliederung7">
    <w:name w:val="Title4~LT~Gliederung 7"/>
    <w:basedOn w:val="Title4LTGliederung6"/>
  </w:style>
  <w:style w:type="paragraph" w:customStyle="1" w:styleId="Title4LTGliederung8">
    <w:name w:val="Title4~LT~Gliederung 8"/>
    <w:basedOn w:val="Title4LTGliederung7"/>
  </w:style>
  <w:style w:type="paragraph" w:customStyle="1" w:styleId="Title4LTGliederung9">
    <w:name w:val="Title4~LT~Gliederung 9"/>
    <w:basedOn w:val="Title4LTGliederung8"/>
  </w:style>
  <w:style w:type="paragraph" w:customStyle="1" w:styleId="Title4LTTitel">
    <w:name w:val="Title4~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sz w:val="128"/>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4LTUntertitel">
    <w:name w:val="Title4~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color w:val="62B0FF"/>
      <w:sz w:val="76"/>
      <w14:shadow w14:blurRad="50800" w14:dist="38100" w14:dir="2700000" w14:sx="100000" w14:sy="100000" w14:kx="0" w14:ky="0" w14:algn="tl">
        <w14:srgbClr w14:val="000000">
          <w14:alpha w14:val="60000"/>
        </w14:srgbClr>
      </w14:shadow>
    </w:rPr>
  </w:style>
  <w:style w:type="paragraph" w:customStyle="1" w:styleId="Title4LTNotizen">
    <w:name w:val="Title4~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000000"/>
    </w:rPr>
  </w:style>
  <w:style w:type="paragraph" w:customStyle="1" w:styleId="Title4LTHintergrundobjekte">
    <w:name w:val="Title4~LT~Hintergrundobjekte"/>
    <w:pPr>
      <w:suppressAutoHyphens/>
    </w:pPr>
    <w:rPr>
      <w:rFonts w:eastAsia="DejaVu Sans" w:cs="Liberation Sans"/>
    </w:rPr>
  </w:style>
  <w:style w:type="paragraph" w:customStyle="1" w:styleId="Title4LTHintergrund">
    <w:name w:val="Title4~LT~Hintergrund"/>
    <w:pPr>
      <w:suppressAutoHyphens/>
      <w:jc w:val="center"/>
    </w:pPr>
    <w:rPr>
      <w:rFonts w:eastAsia="DejaVu Sans" w:cs="Liberation Sans"/>
    </w:rPr>
  </w:style>
  <w:style w:type="paragraph" w:customStyle="1" w:styleId="Title5LTGliederung1">
    <w:name w:val="Title5~LT~Gliederung 1"/>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5LTGliederung2">
    <w:name w:val="Title5~LT~Gliederung 2"/>
    <w:basedOn w:val="Title5LTGliederung1"/>
    <w:pPr>
      <w:tabs>
        <w:tab w:val="left" w:pos="180"/>
        <w:tab w:val="left" w:pos="1620"/>
        <w:tab w:val="left" w:pos="3060"/>
        <w:tab w:val="left" w:pos="4500"/>
        <w:tab w:val="left" w:pos="5940"/>
        <w:tab w:val="left" w:pos="7380"/>
        <w:tab w:val="left" w:pos="8820"/>
        <w:tab w:val="left" w:pos="10260"/>
        <w:tab w:val="left" w:pos="11700"/>
        <w:tab w:val="left" w:pos="13140"/>
        <w:tab w:val="left" w:pos="14580"/>
      </w:tabs>
    </w:pPr>
  </w:style>
  <w:style w:type="paragraph" w:customStyle="1" w:styleId="Title5LTGliederung3">
    <w:name w:val="Title5~LT~Gliederung 3"/>
    <w:basedOn w:val="Title5LTGliederung2"/>
    <w:pPr>
      <w:tabs>
        <w:tab w:val="left" w:pos="920"/>
        <w:tab w:val="left" w:pos="2360"/>
        <w:tab w:val="left" w:pos="3800"/>
        <w:tab w:val="left" w:pos="5240"/>
        <w:tab w:val="left" w:pos="6680"/>
        <w:tab w:val="left" w:pos="8120"/>
        <w:tab w:val="left" w:pos="9560"/>
        <w:tab w:val="left" w:pos="11000"/>
        <w:tab w:val="left" w:pos="12440"/>
        <w:tab w:val="left" w:pos="13880"/>
      </w:tabs>
    </w:pPr>
  </w:style>
  <w:style w:type="paragraph" w:customStyle="1" w:styleId="Title5LTGliederung4">
    <w:name w:val="Title5~LT~Gliederung 4"/>
    <w:basedOn w:val="Title5LTGliederung3"/>
    <w:pPr>
      <w:tabs>
        <w:tab w:val="left" w:pos="220"/>
        <w:tab w:val="left" w:pos="1660"/>
        <w:tab w:val="left" w:pos="3100"/>
        <w:tab w:val="left" w:pos="4540"/>
        <w:tab w:val="left" w:pos="5980"/>
        <w:tab w:val="left" w:pos="7420"/>
        <w:tab w:val="left" w:pos="8860"/>
        <w:tab w:val="left" w:pos="10300"/>
        <w:tab w:val="left" w:pos="11740"/>
        <w:tab w:val="left" w:pos="13180"/>
      </w:tabs>
    </w:pPr>
  </w:style>
  <w:style w:type="paragraph" w:customStyle="1" w:styleId="Title5LTGliederung5">
    <w:name w:val="Title5~LT~Gliederung 5"/>
    <w:basedOn w:val="Title5LTGliederung4"/>
    <w:pPr>
      <w:tabs>
        <w:tab w:val="left" w:pos="960"/>
        <w:tab w:val="left" w:pos="2400"/>
        <w:tab w:val="left" w:pos="3840"/>
        <w:tab w:val="left" w:pos="5280"/>
        <w:tab w:val="left" w:pos="6720"/>
        <w:tab w:val="left" w:pos="8160"/>
        <w:tab w:val="left" w:pos="9600"/>
        <w:tab w:val="left" w:pos="11040"/>
        <w:tab w:val="left" w:pos="12480"/>
      </w:tabs>
    </w:pPr>
  </w:style>
  <w:style w:type="paragraph" w:customStyle="1" w:styleId="Title5LTGliederung6">
    <w:name w:val="Title5~LT~Gliederung 6"/>
    <w:basedOn w:val="Title5LTGliederung5"/>
  </w:style>
  <w:style w:type="paragraph" w:customStyle="1" w:styleId="Title5LTGliederung7">
    <w:name w:val="Title5~LT~Gliederung 7"/>
    <w:basedOn w:val="Title5LTGliederung6"/>
  </w:style>
  <w:style w:type="paragraph" w:customStyle="1" w:styleId="Title5LTGliederung8">
    <w:name w:val="Title5~LT~Gliederung 8"/>
    <w:basedOn w:val="Title5LTGliederung7"/>
  </w:style>
  <w:style w:type="paragraph" w:customStyle="1" w:styleId="Title5LTGliederung9">
    <w:name w:val="Title5~LT~Gliederung 9"/>
    <w:basedOn w:val="Title5LTGliederung8"/>
  </w:style>
  <w:style w:type="paragraph" w:customStyle="1" w:styleId="Title5LTTitel">
    <w:name w:val="Title5~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sz w:val="128"/>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5LTUntertitel">
    <w:name w:val="Title5~LT~Untertitel"/>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5LTNotizen">
    <w:name w:val="Title5~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000000"/>
    </w:rPr>
  </w:style>
  <w:style w:type="paragraph" w:customStyle="1" w:styleId="Title5LTHintergrundobjekte">
    <w:name w:val="Title5~LT~Hintergrundobjekte"/>
    <w:pPr>
      <w:suppressAutoHyphens/>
    </w:pPr>
    <w:rPr>
      <w:rFonts w:eastAsia="DejaVu Sans" w:cs="Liberation Sans"/>
    </w:rPr>
  </w:style>
  <w:style w:type="paragraph" w:customStyle="1" w:styleId="Title5LTHintergrund">
    <w:name w:val="Title5~LT~Hintergrund"/>
    <w:pPr>
      <w:suppressAutoHyphens/>
      <w:jc w:val="center"/>
    </w:pPr>
    <w:rPr>
      <w:rFonts w:eastAsia="DejaVu Sans" w:cs="Liberation Sans"/>
    </w:rPr>
  </w:style>
  <w:style w:type="paragraph" w:customStyle="1" w:styleId="Title6LTGliederung1">
    <w:name w:val="Title6~LT~Gliederung 1"/>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6LTGliederung2">
    <w:name w:val="Title6~LT~Gliederung 2"/>
    <w:basedOn w:val="Title6LTGliederung1"/>
    <w:pPr>
      <w:tabs>
        <w:tab w:val="left" w:pos="180"/>
        <w:tab w:val="left" w:pos="1620"/>
        <w:tab w:val="left" w:pos="3060"/>
        <w:tab w:val="left" w:pos="4500"/>
        <w:tab w:val="left" w:pos="5940"/>
        <w:tab w:val="left" w:pos="7380"/>
        <w:tab w:val="left" w:pos="8820"/>
        <w:tab w:val="left" w:pos="10260"/>
        <w:tab w:val="left" w:pos="11700"/>
        <w:tab w:val="left" w:pos="13140"/>
        <w:tab w:val="left" w:pos="14580"/>
      </w:tabs>
    </w:pPr>
  </w:style>
  <w:style w:type="paragraph" w:customStyle="1" w:styleId="Title6LTGliederung3">
    <w:name w:val="Title6~LT~Gliederung 3"/>
    <w:basedOn w:val="Title6LTGliederung2"/>
    <w:pPr>
      <w:tabs>
        <w:tab w:val="left" w:pos="920"/>
        <w:tab w:val="left" w:pos="2360"/>
        <w:tab w:val="left" w:pos="3800"/>
        <w:tab w:val="left" w:pos="5240"/>
        <w:tab w:val="left" w:pos="6680"/>
        <w:tab w:val="left" w:pos="8120"/>
        <w:tab w:val="left" w:pos="9560"/>
        <w:tab w:val="left" w:pos="11000"/>
        <w:tab w:val="left" w:pos="12440"/>
        <w:tab w:val="left" w:pos="13880"/>
      </w:tabs>
    </w:pPr>
  </w:style>
  <w:style w:type="paragraph" w:customStyle="1" w:styleId="Title6LTGliederung4">
    <w:name w:val="Title6~LT~Gliederung 4"/>
    <w:basedOn w:val="Title6LTGliederung3"/>
    <w:pPr>
      <w:tabs>
        <w:tab w:val="left" w:pos="220"/>
        <w:tab w:val="left" w:pos="1660"/>
        <w:tab w:val="left" w:pos="3100"/>
        <w:tab w:val="left" w:pos="4540"/>
        <w:tab w:val="left" w:pos="5980"/>
        <w:tab w:val="left" w:pos="7420"/>
        <w:tab w:val="left" w:pos="8860"/>
        <w:tab w:val="left" w:pos="10300"/>
        <w:tab w:val="left" w:pos="11740"/>
        <w:tab w:val="left" w:pos="13180"/>
      </w:tabs>
    </w:pPr>
  </w:style>
  <w:style w:type="paragraph" w:customStyle="1" w:styleId="Title6LTGliederung5">
    <w:name w:val="Title6~LT~Gliederung 5"/>
    <w:basedOn w:val="Title6LTGliederung4"/>
    <w:pPr>
      <w:tabs>
        <w:tab w:val="left" w:pos="960"/>
        <w:tab w:val="left" w:pos="2400"/>
        <w:tab w:val="left" w:pos="3840"/>
        <w:tab w:val="left" w:pos="5280"/>
        <w:tab w:val="left" w:pos="6720"/>
        <w:tab w:val="left" w:pos="8160"/>
        <w:tab w:val="left" w:pos="9600"/>
        <w:tab w:val="left" w:pos="11040"/>
        <w:tab w:val="left" w:pos="12480"/>
      </w:tabs>
    </w:pPr>
  </w:style>
  <w:style w:type="paragraph" w:customStyle="1" w:styleId="Title6LTGliederung6">
    <w:name w:val="Title6~LT~Gliederung 6"/>
    <w:basedOn w:val="Title6LTGliederung5"/>
  </w:style>
  <w:style w:type="paragraph" w:customStyle="1" w:styleId="Title6LTGliederung7">
    <w:name w:val="Title6~LT~Gliederung 7"/>
    <w:basedOn w:val="Title6LTGliederung6"/>
  </w:style>
  <w:style w:type="paragraph" w:customStyle="1" w:styleId="Title6LTGliederung8">
    <w:name w:val="Title6~LT~Gliederung 8"/>
    <w:basedOn w:val="Title6LTGliederung7"/>
  </w:style>
  <w:style w:type="paragraph" w:customStyle="1" w:styleId="Title6LTGliederung9">
    <w:name w:val="Title6~LT~Gliederung 9"/>
    <w:basedOn w:val="Title6LTGliederung8"/>
  </w:style>
  <w:style w:type="paragraph" w:customStyle="1" w:styleId="Title6LTTitel">
    <w:name w:val="Title6~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sz w:val="128"/>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6LTUntertitel">
    <w:name w:val="Title6~LT~Untertitel"/>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6LTNotizen">
    <w:name w:val="Title6~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000000"/>
    </w:rPr>
  </w:style>
  <w:style w:type="paragraph" w:customStyle="1" w:styleId="Title6LTHintergrundobjekte">
    <w:name w:val="Title6~LT~Hintergrundobjekte"/>
    <w:pPr>
      <w:suppressAutoHyphens/>
    </w:pPr>
    <w:rPr>
      <w:rFonts w:eastAsia="DejaVu Sans" w:cs="Liberation Sans"/>
    </w:rPr>
  </w:style>
  <w:style w:type="paragraph" w:customStyle="1" w:styleId="Title6LTHintergrund">
    <w:name w:val="Title6~LT~Hintergrund"/>
    <w:pPr>
      <w:suppressAutoHyphens/>
      <w:jc w:val="center"/>
    </w:pPr>
    <w:rPr>
      <w:rFonts w:eastAsia="DejaVu Sans" w:cs="Liberation Sans"/>
    </w:rPr>
  </w:style>
  <w:style w:type="paragraph" w:customStyle="1" w:styleId="Title7LTGliederung1">
    <w:name w:val="Title7~LT~Gliederung 1"/>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7LTGliederung2">
    <w:name w:val="Title7~LT~Gliederung 2"/>
    <w:basedOn w:val="Title7LTGliederung1"/>
    <w:pPr>
      <w:tabs>
        <w:tab w:val="left" w:pos="180"/>
        <w:tab w:val="left" w:pos="1620"/>
        <w:tab w:val="left" w:pos="3060"/>
        <w:tab w:val="left" w:pos="4500"/>
        <w:tab w:val="left" w:pos="5940"/>
        <w:tab w:val="left" w:pos="7380"/>
        <w:tab w:val="left" w:pos="8820"/>
        <w:tab w:val="left" w:pos="10260"/>
        <w:tab w:val="left" w:pos="11700"/>
        <w:tab w:val="left" w:pos="13140"/>
        <w:tab w:val="left" w:pos="14580"/>
      </w:tabs>
    </w:pPr>
  </w:style>
  <w:style w:type="paragraph" w:customStyle="1" w:styleId="Title7LTGliederung3">
    <w:name w:val="Title7~LT~Gliederung 3"/>
    <w:basedOn w:val="Title7LTGliederung2"/>
    <w:pPr>
      <w:tabs>
        <w:tab w:val="left" w:pos="920"/>
        <w:tab w:val="left" w:pos="2360"/>
        <w:tab w:val="left" w:pos="3800"/>
        <w:tab w:val="left" w:pos="5240"/>
        <w:tab w:val="left" w:pos="6680"/>
        <w:tab w:val="left" w:pos="8120"/>
        <w:tab w:val="left" w:pos="9560"/>
        <w:tab w:val="left" w:pos="11000"/>
        <w:tab w:val="left" w:pos="12440"/>
        <w:tab w:val="left" w:pos="13880"/>
      </w:tabs>
    </w:pPr>
  </w:style>
  <w:style w:type="paragraph" w:customStyle="1" w:styleId="Title7LTGliederung4">
    <w:name w:val="Title7~LT~Gliederung 4"/>
    <w:basedOn w:val="Title7LTGliederung3"/>
    <w:pPr>
      <w:tabs>
        <w:tab w:val="left" w:pos="220"/>
        <w:tab w:val="left" w:pos="1660"/>
        <w:tab w:val="left" w:pos="3100"/>
        <w:tab w:val="left" w:pos="4540"/>
        <w:tab w:val="left" w:pos="5980"/>
        <w:tab w:val="left" w:pos="7420"/>
        <w:tab w:val="left" w:pos="8860"/>
        <w:tab w:val="left" w:pos="10300"/>
        <w:tab w:val="left" w:pos="11740"/>
        <w:tab w:val="left" w:pos="13180"/>
      </w:tabs>
    </w:pPr>
  </w:style>
  <w:style w:type="paragraph" w:customStyle="1" w:styleId="Title7LTGliederung5">
    <w:name w:val="Title7~LT~Gliederung 5"/>
    <w:basedOn w:val="Title7LTGliederung4"/>
    <w:pPr>
      <w:tabs>
        <w:tab w:val="left" w:pos="960"/>
        <w:tab w:val="left" w:pos="2400"/>
        <w:tab w:val="left" w:pos="3840"/>
        <w:tab w:val="left" w:pos="5280"/>
        <w:tab w:val="left" w:pos="6720"/>
        <w:tab w:val="left" w:pos="8160"/>
        <w:tab w:val="left" w:pos="9600"/>
        <w:tab w:val="left" w:pos="11040"/>
        <w:tab w:val="left" w:pos="12480"/>
      </w:tabs>
    </w:pPr>
  </w:style>
  <w:style w:type="paragraph" w:customStyle="1" w:styleId="Title7LTGliederung6">
    <w:name w:val="Title7~LT~Gliederung 6"/>
    <w:basedOn w:val="Title7LTGliederung5"/>
  </w:style>
  <w:style w:type="paragraph" w:customStyle="1" w:styleId="Title7LTGliederung7">
    <w:name w:val="Title7~LT~Gliederung 7"/>
    <w:basedOn w:val="Title7LTGliederung6"/>
  </w:style>
  <w:style w:type="paragraph" w:customStyle="1" w:styleId="Title7LTGliederung8">
    <w:name w:val="Title7~LT~Gliederung 8"/>
    <w:basedOn w:val="Title7LTGliederung7"/>
  </w:style>
  <w:style w:type="paragraph" w:customStyle="1" w:styleId="Title7LTGliederung9">
    <w:name w:val="Title7~LT~Gliederung 9"/>
    <w:basedOn w:val="Title7LTGliederung8"/>
  </w:style>
  <w:style w:type="paragraph" w:customStyle="1" w:styleId="Title7LTTitel">
    <w:name w:val="Title7~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sz w:val="128"/>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7LTUntertitel">
    <w:name w:val="Title7~LT~Untertitel"/>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7LTNotizen">
    <w:name w:val="Title7~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000000"/>
    </w:rPr>
  </w:style>
  <w:style w:type="paragraph" w:customStyle="1" w:styleId="Title7LTHintergrundobjekte">
    <w:name w:val="Title7~LT~Hintergrundobjekte"/>
    <w:pPr>
      <w:suppressAutoHyphens/>
    </w:pPr>
    <w:rPr>
      <w:rFonts w:eastAsia="DejaVu Sans" w:cs="Liberation Sans"/>
    </w:rPr>
  </w:style>
  <w:style w:type="paragraph" w:customStyle="1" w:styleId="Title7LTHintergrund">
    <w:name w:val="Title7~LT~Hintergrund"/>
    <w:pPr>
      <w:suppressAutoHyphens/>
      <w:jc w:val="center"/>
    </w:pPr>
    <w:rPr>
      <w:rFonts w:eastAsia="DejaVu Sans" w:cs="Liberation Sans"/>
    </w:rPr>
  </w:style>
  <w:style w:type="paragraph" w:customStyle="1" w:styleId="Title8LTGliederung1">
    <w:name w:val="Title8~LT~Gliederung 1"/>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70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8LTGliederung2">
    <w:name w:val="Title8~LT~Gliederung 2"/>
    <w:basedOn w:val="Title8LTGliederung1"/>
    <w:pPr>
      <w:tabs>
        <w:tab w:val="left" w:pos="180"/>
        <w:tab w:val="left" w:pos="1620"/>
        <w:tab w:val="left" w:pos="3060"/>
        <w:tab w:val="left" w:pos="4500"/>
        <w:tab w:val="left" w:pos="5940"/>
        <w:tab w:val="left" w:pos="7380"/>
        <w:tab w:val="left" w:pos="8820"/>
        <w:tab w:val="left" w:pos="10260"/>
        <w:tab w:val="left" w:pos="11700"/>
        <w:tab w:val="left" w:pos="13140"/>
        <w:tab w:val="left" w:pos="14580"/>
      </w:tabs>
    </w:pPr>
  </w:style>
  <w:style w:type="paragraph" w:customStyle="1" w:styleId="Title8LTGliederung3">
    <w:name w:val="Title8~LT~Gliederung 3"/>
    <w:basedOn w:val="Title8LTGliederung2"/>
    <w:pPr>
      <w:tabs>
        <w:tab w:val="left" w:pos="920"/>
        <w:tab w:val="left" w:pos="2360"/>
        <w:tab w:val="left" w:pos="3800"/>
        <w:tab w:val="left" w:pos="5240"/>
        <w:tab w:val="left" w:pos="6680"/>
        <w:tab w:val="left" w:pos="8120"/>
        <w:tab w:val="left" w:pos="9560"/>
        <w:tab w:val="left" w:pos="11000"/>
        <w:tab w:val="left" w:pos="12440"/>
        <w:tab w:val="left" w:pos="13880"/>
      </w:tabs>
    </w:pPr>
  </w:style>
  <w:style w:type="paragraph" w:customStyle="1" w:styleId="Title8LTGliederung4">
    <w:name w:val="Title8~LT~Gliederung 4"/>
    <w:basedOn w:val="Title8LTGliederung3"/>
    <w:pPr>
      <w:tabs>
        <w:tab w:val="left" w:pos="220"/>
        <w:tab w:val="left" w:pos="1660"/>
        <w:tab w:val="left" w:pos="3100"/>
        <w:tab w:val="left" w:pos="4540"/>
        <w:tab w:val="left" w:pos="5980"/>
        <w:tab w:val="left" w:pos="7420"/>
        <w:tab w:val="left" w:pos="8860"/>
        <w:tab w:val="left" w:pos="10300"/>
        <w:tab w:val="left" w:pos="11740"/>
        <w:tab w:val="left" w:pos="13180"/>
      </w:tabs>
    </w:pPr>
  </w:style>
  <w:style w:type="paragraph" w:customStyle="1" w:styleId="Title8LTGliederung5">
    <w:name w:val="Title8~LT~Gliederung 5"/>
    <w:basedOn w:val="Title8LTGliederung4"/>
    <w:pPr>
      <w:tabs>
        <w:tab w:val="left" w:pos="960"/>
        <w:tab w:val="left" w:pos="2400"/>
        <w:tab w:val="left" w:pos="3840"/>
        <w:tab w:val="left" w:pos="5280"/>
        <w:tab w:val="left" w:pos="6720"/>
        <w:tab w:val="left" w:pos="8160"/>
        <w:tab w:val="left" w:pos="9600"/>
        <w:tab w:val="left" w:pos="11040"/>
        <w:tab w:val="left" w:pos="12480"/>
      </w:tabs>
    </w:pPr>
  </w:style>
  <w:style w:type="paragraph" w:customStyle="1" w:styleId="Title8LTGliederung6">
    <w:name w:val="Title8~LT~Gliederung 6"/>
    <w:basedOn w:val="Title8LTGliederung5"/>
  </w:style>
  <w:style w:type="paragraph" w:customStyle="1" w:styleId="Title8LTGliederung7">
    <w:name w:val="Title8~LT~Gliederung 7"/>
    <w:basedOn w:val="Title8LTGliederung6"/>
  </w:style>
  <w:style w:type="paragraph" w:customStyle="1" w:styleId="Title8LTGliederung8">
    <w:name w:val="Title8~LT~Gliederung 8"/>
    <w:basedOn w:val="Title8LTGliederung7"/>
  </w:style>
  <w:style w:type="paragraph" w:customStyle="1" w:styleId="Title8LTGliederung9">
    <w:name w:val="Title8~LT~Gliederung 9"/>
    <w:basedOn w:val="Title8LTGliederung8"/>
  </w:style>
  <w:style w:type="paragraph" w:customStyle="1" w:styleId="Title8LTTitel">
    <w:name w:val="Title8~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sz w:val="128"/>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8LTUntertitel">
    <w:name w:val="Title8~LT~Untertitel"/>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70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8LTNotizen">
    <w:name w:val="Title8~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000000"/>
    </w:rPr>
  </w:style>
  <w:style w:type="paragraph" w:customStyle="1" w:styleId="Title8LTHintergrundobjekte">
    <w:name w:val="Title8~LT~Hintergrundobjekte"/>
    <w:pPr>
      <w:suppressAutoHyphens/>
    </w:pPr>
    <w:rPr>
      <w:rFonts w:eastAsia="DejaVu Sans" w:cs="Liberation Sans"/>
    </w:rPr>
  </w:style>
  <w:style w:type="paragraph" w:customStyle="1" w:styleId="Title8LTHintergrund">
    <w:name w:val="Title8~LT~Hintergrund"/>
    <w:pPr>
      <w:suppressAutoHyphens/>
      <w:jc w:val="center"/>
    </w:pPr>
    <w:rPr>
      <w:rFonts w:eastAsia="DejaVu Sans" w:cs="Liberation Sans"/>
    </w:rPr>
  </w:style>
  <w:style w:type="paragraph" w:customStyle="1" w:styleId="Title9LTGliederung1">
    <w:name w:val="Title9~LT~Gliederung 1"/>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9LTGliederung2">
    <w:name w:val="Title9~LT~Gliederung 2"/>
    <w:basedOn w:val="Title9LTGliederung1"/>
    <w:pPr>
      <w:tabs>
        <w:tab w:val="left" w:pos="100"/>
        <w:tab w:val="left" w:pos="1540"/>
        <w:tab w:val="left" w:pos="2980"/>
        <w:tab w:val="left" w:pos="4420"/>
        <w:tab w:val="left" w:pos="5860"/>
        <w:tab w:val="left" w:pos="7300"/>
        <w:tab w:val="left" w:pos="8740"/>
        <w:tab w:val="left" w:pos="10180"/>
        <w:tab w:val="left" w:pos="11620"/>
        <w:tab w:val="left" w:pos="13060"/>
        <w:tab w:val="left" w:pos="14500"/>
      </w:tabs>
    </w:pPr>
  </w:style>
  <w:style w:type="paragraph" w:customStyle="1" w:styleId="Title9LTGliederung3">
    <w:name w:val="Title9~LT~Gliederung 3"/>
    <w:basedOn w:val="Title9LTGliederung2"/>
    <w:pPr>
      <w:tabs>
        <w:tab w:val="left" w:pos="840"/>
        <w:tab w:val="left" w:pos="2280"/>
        <w:tab w:val="left" w:pos="3720"/>
        <w:tab w:val="left" w:pos="5160"/>
        <w:tab w:val="left" w:pos="6600"/>
        <w:tab w:val="left" w:pos="8040"/>
        <w:tab w:val="left" w:pos="9480"/>
        <w:tab w:val="left" w:pos="10920"/>
        <w:tab w:val="left" w:pos="12360"/>
        <w:tab w:val="left" w:pos="13800"/>
      </w:tabs>
    </w:pPr>
  </w:style>
  <w:style w:type="paragraph" w:customStyle="1" w:styleId="Title9LTGliederung4">
    <w:name w:val="Title9~LT~Gliederung 4"/>
    <w:basedOn w:val="Title9LTGliederung3"/>
    <w:pPr>
      <w:tabs>
        <w:tab w:val="left" w:pos="139"/>
        <w:tab w:val="left" w:pos="1579"/>
        <w:tab w:val="left" w:pos="3019"/>
        <w:tab w:val="left" w:pos="4459"/>
        <w:tab w:val="left" w:pos="5899"/>
        <w:tab w:val="left" w:pos="7339"/>
        <w:tab w:val="left" w:pos="8779"/>
        <w:tab w:val="left" w:pos="10219"/>
        <w:tab w:val="left" w:pos="11659"/>
        <w:tab w:val="left" w:pos="13099"/>
      </w:tabs>
    </w:pPr>
  </w:style>
  <w:style w:type="paragraph" w:customStyle="1" w:styleId="Title9LTGliederung5">
    <w:name w:val="Title9~LT~Gliederung 5"/>
    <w:basedOn w:val="Title9LTGliederung4"/>
    <w:pPr>
      <w:tabs>
        <w:tab w:val="left" w:pos="880"/>
        <w:tab w:val="left" w:pos="2320"/>
        <w:tab w:val="left" w:pos="3760"/>
        <w:tab w:val="left" w:pos="5200"/>
        <w:tab w:val="left" w:pos="6640"/>
        <w:tab w:val="left" w:pos="8080"/>
        <w:tab w:val="left" w:pos="9520"/>
        <w:tab w:val="left" w:pos="10960"/>
        <w:tab w:val="left" w:pos="12400"/>
      </w:tabs>
    </w:pPr>
  </w:style>
  <w:style w:type="paragraph" w:customStyle="1" w:styleId="Title9LTGliederung6">
    <w:name w:val="Title9~LT~Gliederung 6"/>
    <w:basedOn w:val="Title9LTGliederung5"/>
  </w:style>
  <w:style w:type="paragraph" w:customStyle="1" w:styleId="Title9LTGliederung7">
    <w:name w:val="Title9~LT~Gliederung 7"/>
    <w:basedOn w:val="Title9LTGliederung6"/>
  </w:style>
  <w:style w:type="paragraph" w:customStyle="1" w:styleId="Title9LTGliederung8">
    <w:name w:val="Title9~LT~Gliederung 8"/>
    <w:basedOn w:val="Title9LTGliederung7"/>
  </w:style>
  <w:style w:type="paragraph" w:customStyle="1" w:styleId="Title9LTGliederung9">
    <w:name w:val="Title9~LT~Gliederung 9"/>
    <w:basedOn w:val="Title9LTGliederung8"/>
  </w:style>
  <w:style w:type="paragraph" w:customStyle="1" w:styleId="Title9LTTitel">
    <w:name w:val="Title9~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sz w:val="128"/>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9LTUntertitel">
    <w:name w:val="Title9~LT~Untertitel"/>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9LTNotizen">
    <w:name w:val="Title9~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000000"/>
    </w:rPr>
  </w:style>
  <w:style w:type="paragraph" w:customStyle="1" w:styleId="Title9LTHintergrundobjekte">
    <w:name w:val="Title9~LT~Hintergrundobjekte"/>
    <w:pPr>
      <w:suppressAutoHyphens/>
    </w:pPr>
    <w:rPr>
      <w:rFonts w:eastAsia="DejaVu Sans" w:cs="Liberation Sans"/>
    </w:rPr>
  </w:style>
  <w:style w:type="paragraph" w:customStyle="1" w:styleId="Title9LTHintergrund">
    <w:name w:val="Title9~LT~Hintergrund"/>
    <w:pPr>
      <w:suppressAutoHyphens/>
      <w:jc w:val="center"/>
    </w:pPr>
    <w:rPr>
      <w:rFonts w:eastAsia="DejaVu Sans" w:cs="Liberation Sans"/>
    </w:rPr>
  </w:style>
  <w:style w:type="paragraph" w:customStyle="1" w:styleId="Title10LTGliederung1">
    <w:name w:val="Title10~LT~Gliederung 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480"/>
    </w:pPr>
    <w:rPr>
      <w:rFonts w:ascii="ヒラギノ角ゴ ProN W3" w:eastAsia="DejaVu Sans" w:hAnsi="ヒラギノ角ゴ ProN W3" w:cs="Liberation Sans"/>
      <w:color w:val="62B0FF"/>
      <w:sz w:val="76"/>
      <w14:shadow w14:blurRad="50800" w14:dist="38100" w14:dir="2700000" w14:sx="100000" w14:sy="100000" w14:kx="0" w14:ky="0" w14:algn="tl">
        <w14:srgbClr w14:val="000000">
          <w14:alpha w14:val="60000"/>
        </w14:srgbClr>
      </w14:shadow>
    </w:rPr>
  </w:style>
  <w:style w:type="paragraph" w:customStyle="1" w:styleId="Title10LTGliederung2">
    <w:name w:val="Title10~LT~Gliederung 2"/>
    <w:basedOn w:val="Title10LTGliederung1"/>
  </w:style>
  <w:style w:type="paragraph" w:customStyle="1" w:styleId="Title10LTGliederung3">
    <w:name w:val="Title10~LT~Gliederung 3"/>
    <w:basedOn w:val="Title10LTGliederung2"/>
  </w:style>
  <w:style w:type="paragraph" w:customStyle="1" w:styleId="Title10LTGliederung4">
    <w:name w:val="Title10~LT~Gliederung 4"/>
    <w:basedOn w:val="Title10LTGliederung3"/>
  </w:style>
  <w:style w:type="paragraph" w:customStyle="1" w:styleId="Title10LTGliederung5">
    <w:name w:val="Title10~LT~Gliederung 5"/>
    <w:basedOn w:val="Title10LTGliederung4"/>
  </w:style>
  <w:style w:type="paragraph" w:customStyle="1" w:styleId="Title10LTGliederung6">
    <w:name w:val="Title10~LT~Gliederung 6"/>
    <w:basedOn w:val="Title10LTGliederung5"/>
  </w:style>
  <w:style w:type="paragraph" w:customStyle="1" w:styleId="Title10LTGliederung7">
    <w:name w:val="Title10~LT~Gliederung 7"/>
    <w:basedOn w:val="Title10LTGliederung6"/>
  </w:style>
  <w:style w:type="paragraph" w:customStyle="1" w:styleId="Title10LTGliederung8">
    <w:name w:val="Title10~LT~Gliederung 8"/>
    <w:basedOn w:val="Title10LTGliederung7"/>
  </w:style>
  <w:style w:type="paragraph" w:customStyle="1" w:styleId="Title10LTGliederung9">
    <w:name w:val="Title10~LT~Gliederung 9"/>
    <w:basedOn w:val="Title10LTGliederung8"/>
  </w:style>
  <w:style w:type="paragraph" w:customStyle="1" w:styleId="Title10LTTitel">
    <w:name w:val="Title10~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sz w:val="128"/>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10LTUntertitel">
    <w:name w:val="Title10~LT~Unter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480"/>
    </w:pPr>
    <w:rPr>
      <w:rFonts w:ascii="ヒラギノ角ゴ ProN W3" w:eastAsia="DejaVu Sans" w:hAnsi="ヒラギノ角ゴ ProN W3" w:cs="Liberation Sans"/>
      <w:color w:val="62B0FF"/>
      <w:sz w:val="76"/>
      <w14:shadow w14:blurRad="50800" w14:dist="38100" w14:dir="2700000" w14:sx="100000" w14:sy="100000" w14:kx="0" w14:ky="0" w14:algn="tl">
        <w14:srgbClr w14:val="000000">
          <w14:alpha w14:val="60000"/>
        </w14:srgbClr>
      </w14:shadow>
    </w:rPr>
  </w:style>
  <w:style w:type="paragraph" w:customStyle="1" w:styleId="Title10LTNotizen">
    <w:name w:val="Title10~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000000"/>
    </w:rPr>
  </w:style>
  <w:style w:type="paragraph" w:customStyle="1" w:styleId="Title10LTHintergrundobjekte">
    <w:name w:val="Title10~LT~Hintergrundobjekte"/>
    <w:pPr>
      <w:suppressAutoHyphens/>
    </w:pPr>
    <w:rPr>
      <w:rFonts w:eastAsia="DejaVu Sans" w:cs="Liberation Sans"/>
    </w:rPr>
  </w:style>
  <w:style w:type="paragraph" w:customStyle="1" w:styleId="Title10LTHintergrund">
    <w:name w:val="Title10~LT~Hintergrund"/>
    <w:pPr>
      <w:suppressAutoHyphens/>
      <w:jc w:val="center"/>
    </w:pPr>
    <w:rPr>
      <w:rFonts w:eastAsia="DejaVu Sans" w:cs="Liberation Sans"/>
    </w:rPr>
  </w:style>
  <w:style w:type="paragraph" w:customStyle="1" w:styleId="Title11LTGliederung1">
    <w:name w:val="Title11~LT~Gliederung 1"/>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11LTGliederung2">
    <w:name w:val="Title11~LT~Gliederung 2"/>
    <w:basedOn w:val="Title11LTGliederung1"/>
    <w:pPr>
      <w:tabs>
        <w:tab w:val="left" w:pos="100"/>
        <w:tab w:val="left" w:pos="1540"/>
        <w:tab w:val="left" w:pos="2980"/>
        <w:tab w:val="left" w:pos="4420"/>
        <w:tab w:val="left" w:pos="5860"/>
        <w:tab w:val="left" w:pos="7300"/>
        <w:tab w:val="left" w:pos="8740"/>
        <w:tab w:val="left" w:pos="10180"/>
        <w:tab w:val="left" w:pos="11620"/>
        <w:tab w:val="left" w:pos="13060"/>
        <w:tab w:val="left" w:pos="14500"/>
      </w:tabs>
    </w:pPr>
  </w:style>
  <w:style w:type="paragraph" w:customStyle="1" w:styleId="Title11LTGliederung3">
    <w:name w:val="Title11~LT~Gliederung 3"/>
    <w:basedOn w:val="Title11LTGliederung2"/>
    <w:pPr>
      <w:tabs>
        <w:tab w:val="left" w:pos="840"/>
        <w:tab w:val="left" w:pos="2280"/>
        <w:tab w:val="left" w:pos="3720"/>
        <w:tab w:val="left" w:pos="5160"/>
        <w:tab w:val="left" w:pos="6600"/>
        <w:tab w:val="left" w:pos="8040"/>
        <w:tab w:val="left" w:pos="9480"/>
        <w:tab w:val="left" w:pos="10920"/>
        <w:tab w:val="left" w:pos="12360"/>
        <w:tab w:val="left" w:pos="13800"/>
      </w:tabs>
    </w:pPr>
  </w:style>
  <w:style w:type="paragraph" w:customStyle="1" w:styleId="Title11LTGliederung4">
    <w:name w:val="Title11~LT~Gliederung 4"/>
    <w:basedOn w:val="Title11LTGliederung3"/>
    <w:pPr>
      <w:tabs>
        <w:tab w:val="left" w:pos="139"/>
        <w:tab w:val="left" w:pos="1579"/>
        <w:tab w:val="left" w:pos="3019"/>
        <w:tab w:val="left" w:pos="4459"/>
        <w:tab w:val="left" w:pos="5899"/>
        <w:tab w:val="left" w:pos="7339"/>
        <w:tab w:val="left" w:pos="8779"/>
        <w:tab w:val="left" w:pos="10219"/>
        <w:tab w:val="left" w:pos="11659"/>
        <w:tab w:val="left" w:pos="13099"/>
      </w:tabs>
    </w:pPr>
  </w:style>
  <w:style w:type="paragraph" w:customStyle="1" w:styleId="Title11LTGliederung5">
    <w:name w:val="Title11~LT~Gliederung 5"/>
    <w:basedOn w:val="Title11LTGliederung4"/>
    <w:pPr>
      <w:tabs>
        <w:tab w:val="left" w:pos="880"/>
        <w:tab w:val="left" w:pos="2320"/>
        <w:tab w:val="left" w:pos="3760"/>
        <w:tab w:val="left" w:pos="5200"/>
        <w:tab w:val="left" w:pos="6640"/>
        <w:tab w:val="left" w:pos="8080"/>
        <w:tab w:val="left" w:pos="9520"/>
        <w:tab w:val="left" w:pos="10960"/>
        <w:tab w:val="left" w:pos="12400"/>
      </w:tabs>
    </w:pPr>
  </w:style>
  <w:style w:type="paragraph" w:customStyle="1" w:styleId="Title11LTGliederung6">
    <w:name w:val="Title11~LT~Gliederung 6"/>
    <w:basedOn w:val="Title11LTGliederung5"/>
  </w:style>
  <w:style w:type="paragraph" w:customStyle="1" w:styleId="Title11LTGliederung7">
    <w:name w:val="Title11~LT~Gliederung 7"/>
    <w:basedOn w:val="Title11LTGliederung6"/>
  </w:style>
  <w:style w:type="paragraph" w:customStyle="1" w:styleId="Title11LTGliederung8">
    <w:name w:val="Title11~LT~Gliederung 8"/>
    <w:basedOn w:val="Title11LTGliederung7"/>
  </w:style>
  <w:style w:type="paragraph" w:customStyle="1" w:styleId="Title11LTGliederung9">
    <w:name w:val="Title11~LT~Gliederung 9"/>
    <w:basedOn w:val="Title11LTGliederung8"/>
  </w:style>
  <w:style w:type="paragraph" w:customStyle="1" w:styleId="Title11LTTitel">
    <w:name w:val="Title11~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sz w:val="128"/>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11LTUntertitel">
    <w:name w:val="Title11~LT~Untertitel"/>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11LTNotizen">
    <w:name w:val="Title11~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000000"/>
    </w:rPr>
  </w:style>
  <w:style w:type="paragraph" w:customStyle="1" w:styleId="Title11LTHintergrundobjekte">
    <w:name w:val="Title11~LT~Hintergrundobjekte"/>
    <w:pPr>
      <w:suppressAutoHyphens/>
    </w:pPr>
    <w:rPr>
      <w:rFonts w:eastAsia="DejaVu Sans" w:cs="Liberation Sans"/>
    </w:rPr>
  </w:style>
  <w:style w:type="paragraph" w:customStyle="1" w:styleId="Title11LTHintergrund">
    <w:name w:val="Title11~LT~Hintergrund"/>
    <w:pPr>
      <w:suppressAutoHyphens/>
      <w:jc w:val="center"/>
    </w:pPr>
    <w:rPr>
      <w:rFonts w:eastAsia="DejaVu Sans" w:cs="Liberation Sans"/>
    </w:rPr>
  </w:style>
  <w:style w:type="paragraph" w:customStyle="1" w:styleId="Title12LTGliederung1">
    <w:name w:val="Title12~LT~Gliederung 1"/>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12LTGliederung2">
    <w:name w:val="Title12~LT~Gliederung 2"/>
    <w:basedOn w:val="Title12LTGliederung1"/>
    <w:pPr>
      <w:tabs>
        <w:tab w:val="left" w:pos="180"/>
        <w:tab w:val="left" w:pos="1620"/>
        <w:tab w:val="left" w:pos="3060"/>
        <w:tab w:val="left" w:pos="4500"/>
        <w:tab w:val="left" w:pos="5940"/>
        <w:tab w:val="left" w:pos="7380"/>
        <w:tab w:val="left" w:pos="8820"/>
        <w:tab w:val="left" w:pos="10260"/>
        <w:tab w:val="left" w:pos="11700"/>
        <w:tab w:val="left" w:pos="13140"/>
        <w:tab w:val="left" w:pos="14580"/>
      </w:tabs>
    </w:pPr>
  </w:style>
  <w:style w:type="paragraph" w:customStyle="1" w:styleId="Title12LTGliederung3">
    <w:name w:val="Title12~LT~Gliederung 3"/>
    <w:basedOn w:val="Title12LTGliederung2"/>
    <w:pPr>
      <w:tabs>
        <w:tab w:val="left" w:pos="920"/>
        <w:tab w:val="left" w:pos="2360"/>
        <w:tab w:val="left" w:pos="3800"/>
        <w:tab w:val="left" w:pos="5240"/>
        <w:tab w:val="left" w:pos="6680"/>
        <w:tab w:val="left" w:pos="8120"/>
        <w:tab w:val="left" w:pos="9560"/>
        <w:tab w:val="left" w:pos="11000"/>
        <w:tab w:val="left" w:pos="12440"/>
        <w:tab w:val="left" w:pos="13880"/>
      </w:tabs>
    </w:pPr>
  </w:style>
  <w:style w:type="paragraph" w:customStyle="1" w:styleId="Title12LTGliederung4">
    <w:name w:val="Title12~LT~Gliederung 4"/>
    <w:basedOn w:val="Title12LTGliederung3"/>
    <w:pPr>
      <w:tabs>
        <w:tab w:val="left" w:pos="220"/>
        <w:tab w:val="left" w:pos="1660"/>
        <w:tab w:val="left" w:pos="3100"/>
        <w:tab w:val="left" w:pos="4540"/>
        <w:tab w:val="left" w:pos="5980"/>
        <w:tab w:val="left" w:pos="7420"/>
        <w:tab w:val="left" w:pos="8860"/>
        <w:tab w:val="left" w:pos="10300"/>
        <w:tab w:val="left" w:pos="11740"/>
        <w:tab w:val="left" w:pos="13180"/>
      </w:tabs>
    </w:pPr>
  </w:style>
  <w:style w:type="paragraph" w:customStyle="1" w:styleId="Title12LTGliederung5">
    <w:name w:val="Title12~LT~Gliederung 5"/>
    <w:basedOn w:val="Title12LTGliederung4"/>
    <w:pPr>
      <w:tabs>
        <w:tab w:val="left" w:pos="960"/>
        <w:tab w:val="left" w:pos="2400"/>
        <w:tab w:val="left" w:pos="3840"/>
        <w:tab w:val="left" w:pos="5280"/>
        <w:tab w:val="left" w:pos="6720"/>
        <w:tab w:val="left" w:pos="8160"/>
        <w:tab w:val="left" w:pos="9600"/>
        <w:tab w:val="left" w:pos="11040"/>
        <w:tab w:val="left" w:pos="12480"/>
      </w:tabs>
    </w:pPr>
  </w:style>
  <w:style w:type="paragraph" w:customStyle="1" w:styleId="Title12LTGliederung6">
    <w:name w:val="Title12~LT~Gliederung 6"/>
    <w:basedOn w:val="Title12LTGliederung5"/>
  </w:style>
  <w:style w:type="paragraph" w:customStyle="1" w:styleId="Title12LTGliederung7">
    <w:name w:val="Title12~LT~Gliederung 7"/>
    <w:basedOn w:val="Title12LTGliederung6"/>
  </w:style>
  <w:style w:type="paragraph" w:customStyle="1" w:styleId="Title12LTGliederung8">
    <w:name w:val="Title12~LT~Gliederung 8"/>
    <w:basedOn w:val="Title12LTGliederung7"/>
  </w:style>
  <w:style w:type="paragraph" w:customStyle="1" w:styleId="Title12LTGliederung9">
    <w:name w:val="Title12~LT~Gliederung 9"/>
    <w:basedOn w:val="Title12LTGliederung8"/>
  </w:style>
  <w:style w:type="paragraph" w:customStyle="1" w:styleId="Title12LTTitel">
    <w:name w:val="Title12~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sz w:val="128"/>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12LTUntertitel">
    <w:name w:val="Title12~LT~Untertitel"/>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12LTNotizen">
    <w:name w:val="Title12~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000000"/>
    </w:rPr>
  </w:style>
  <w:style w:type="paragraph" w:customStyle="1" w:styleId="Title12LTHintergrundobjekte">
    <w:name w:val="Title12~LT~Hintergrundobjekte"/>
    <w:pPr>
      <w:suppressAutoHyphens/>
    </w:pPr>
    <w:rPr>
      <w:rFonts w:eastAsia="DejaVu Sans" w:cs="Liberation Sans"/>
    </w:rPr>
  </w:style>
  <w:style w:type="paragraph" w:customStyle="1" w:styleId="Title12LTHintergrund">
    <w:name w:val="Title12~LT~Hintergrund"/>
    <w:pPr>
      <w:suppressAutoHyphens/>
      <w:jc w:val="center"/>
    </w:pPr>
    <w:rPr>
      <w:rFonts w:eastAsia="DejaVu Sans" w:cs="Liberation Sans"/>
    </w:rPr>
  </w:style>
  <w:style w:type="paragraph" w:customStyle="1" w:styleId="Title13LTGliederung1">
    <w:name w:val="Title13~LT~Gliederung 1"/>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13LTGliederung2">
    <w:name w:val="Title13~LT~Gliederung 2"/>
    <w:basedOn w:val="Title13LTGliederung1"/>
    <w:pPr>
      <w:tabs>
        <w:tab w:val="left" w:pos="180"/>
        <w:tab w:val="left" w:pos="1620"/>
        <w:tab w:val="left" w:pos="3060"/>
        <w:tab w:val="left" w:pos="4500"/>
        <w:tab w:val="left" w:pos="5940"/>
        <w:tab w:val="left" w:pos="7380"/>
        <w:tab w:val="left" w:pos="8820"/>
        <w:tab w:val="left" w:pos="10260"/>
        <w:tab w:val="left" w:pos="11700"/>
        <w:tab w:val="left" w:pos="13140"/>
        <w:tab w:val="left" w:pos="14580"/>
      </w:tabs>
    </w:pPr>
  </w:style>
  <w:style w:type="paragraph" w:customStyle="1" w:styleId="Title13LTGliederung3">
    <w:name w:val="Title13~LT~Gliederung 3"/>
    <w:basedOn w:val="Title13LTGliederung2"/>
    <w:pPr>
      <w:tabs>
        <w:tab w:val="left" w:pos="920"/>
        <w:tab w:val="left" w:pos="2360"/>
        <w:tab w:val="left" w:pos="3800"/>
        <w:tab w:val="left" w:pos="5240"/>
        <w:tab w:val="left" w:pos="6680"/>
        <w:tab w:val="left" w:pos="8120"/>
        <w:tab w:val="left" w:pos="9560"/>
        <w:tab w:val="left" w:pos="11000"/>
        <w:tab w:val="left" w:pos="12440"/>
        <w:tab w:val="left" w:pos="13880"/>
      </w:tabs>
    </w:pPr>
  </w:style>
  <w:style w:type="paragraph" w:customStyle="1" w:styleId="Title13LTGliederung4">
    <w:name w:val="Title13~LT~Gliederung 4"/>
    <w:basedOn w:val="Title13LTGliederung3"/>
    <w:pPr>
      <w:tabs>
        <w:tab w:val="left" w:pos="220"/>
        <w:tab w:val="left" w:pos="1660"/>
        <w:tab w:val="left" w:pos="3100"/>
        <w:tab w:val="left" w:pos="4540"/>
        <w:tab w:val="left" w:pos="5980"/>
        <w:tab w:val="left" w:pos="7420"/>
        <w:tab w:val="left" w:pos="8860"/>
        <w:tab w:val="left" w:pos="10300"/>
        <w:tab w:val="left" w:pos="11740"/>
        <w:tab w:val="left" w:pos="13180"/>
      </w:tabs>
    </w:pPr>
  </w:style>
  <w:style w:type="paragraph" w:customStyle="1" w:styleId="Title13LTGliederung5">
    <w:name w:val="Title13~LT~Gliederung 5"/>
    <w:basedOn w:val="Title13LTGliederung4"/>
    <w:pPr>
      <w:tabs>
        <w:tab w:val="left" w:pos="960"/>
        <w:tab w:val="left" w:pos="2400"/>
        <w:tab w:val="left" w:pos="3840"/>
        <w:tab w:val="left" w:pos="5280"/>
        <w:tab w:val="left" w:pos="6720"/>
        <w:tab w:val="left" w:pos="8160"/>
        <w:tab w:val="left" w:pos="9600"/>
        <w:tab w:val="left" w:pos="11040"/>
        <w:tab w:val="left" w:pos="12480"/>
      </w:tabs>
    </w:pPr>
  </w:style>
  <w:style w:type="paragraph" w:customStyle="1" w:styleId="Title13LTGliederung6">
    <w:name w:val="Title13~LT~Gliederung 6"/>
    <w:basedOn w:val="Title13LTGliederung5"/>
  </w:style>
  <w:style w:type="paragraph" w:customStyle="1" w:styleId="Title13LTGliederung7">
    <w:name w:val="Title13~LT~Gliederung 7"/>
    <w:basedOn w:val="Title13LTGliederung6"/>
  </w:style>
  <w:style w:type="paragraph" w:customStyle="1" w:styleId="Title13LTGliederung8">
    <w:name w:val="Title13~LT~Gliederung 8"/>
    <w:basedOn w:val="Title13LTGliederung7"/>
  </w:style>
  <w:style w:type="paragraph" w:customStyle="1" w:styleId="Title13LTGliederung9">
    <w:name w:val="Title13~LT~Gliederung 9"/>
    <w:basedOn w:val="Title13LTGliederung8"/>
  </w:style>
  <w:style w:type="paragraph" w:customStyle="1" w:styleId="Title13LTTitel">
    <w:name w:val="Title13~LT~Titel"/>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ヒラギノ角ゴ ProN W3" w:eastAsia="DejaVu Sans" w:hAnsi="ヒラギノ角ゴ ProN W3" w:cs="Liberation Sans"/>
      <w:sz w:val="128"/>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13LTUntertitel">
    <w:name w:val="Title13~LT~Untertitel"/>
    <w:pPr>
      <w:tabs>
        <w:tab w:val="left" w:pos="800"/>
        <w:tab w:val="left" w:pos="2240"/>
        <w:tab w:val="left" w:pos="3680"/>
        <w:tab w:val="left" w:pos="5120"/>
        <w:tab w:val="left" w:pos="6560"/>
        <w:tab w:val="left" w:pos="8000"/>
        <w:tab w:val="left" w:pos="9440"/>
        <w:tab w:val="left" w:pos="10880"/>
        <w:tab w:val="left" w:pos="12320"/>
        <w:tab w:val="left" w:pos="13760"/>
        <w:tab w:val="left" w:pos="15200"/>
      </w:tabs>
      <w:suppressAutoHyphens/>
      <w:spacing w:before="480"/>
    </w:pPr>
    <w:rPr>
      <w:rFonts w:ascii="ヒラギノ角ゴ ProN W3" w:eastAsia="DejaVu Sans" w:hAnsi="ヒラギノ角ゴ ProN W3" w:cs="Liberation Sans"/>
      <w:sz w:val="60"/>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le13LTNotizen">
    <w:name w:val="Title13~LT~Notizen"/>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pPr>
    <w:rPr>
      <w:rFonts w:ascii="FreeSans" w:eastAsia="DejaVu Sans" w:hAnsi="FreeSans" w:cs="Liberation Sans"/>
      <w:color w:val="000000"/>
    </w:rPr>
  </w:style>
  <w:style w:type="paragraph" w:customStyle="1" w:styleId="Title13LTHintergrundobjekte">
    <w:name w:val="Title13~LT~Hintergrundobjekte"/>
    <w:pPr>
      <w:suppressAutoHyphens/>
    </w:pPr>
    <w:rPr>
      <w:rFonts w:eastAsia="DejaVu Sans" w:cs="Liberation Sans"/>
    </w:rPr>
  </w:style>
  <w:style w:type="paragraph" w:customStyle="1" w:styleId="Title13LTHintergrund">
    <w:name w:val="Title13~LT~Hintergrund"/>
    <w:pPr>
      <w:suppressAutoHyphens/>
      <w:jc w:val="center"/>
    </w:pPr>
    <w:rPr>
      <w:rFonts w:eastAsia="DejaVu Sans" w:cs="Liberation Sans"/>
    </w:rPr>
  </w:style>
  <w:style w:type="paragraph" w:styleId="Kopfzeile">
    <w:name w:val="header"/>
    <w:basedOn w:val="Standard"/>
    <w:link w:val="KopfzeileZchn"/>
    <w:uiPriority w:val="99"/>
    <w:unhideWhenUsed/>
    <w:rsid w:val="00630DE4"/>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30DE4"/>
    <w:rPr>
      <w:rFonts w:cs="Mangal"/>
      <w:szCs w:val="21"/>
    </w:rPr>
  </w:style>
  <w:style w:type="paragraph" w:styleId="Fuzeile">
    <w:name w:val="footer"/>
    <w:basedOn w:val="Standard"/>
    <w:link w:val="FuzeileZchn"/>
    <w:uiPriority w:val="99"/>
    <w:unhideWhenUsed/>
    <w:rsid w:val="00630DE4"/>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30DE4"/>
    <w:rPr>
      <w:rFonts w:cs="Mangal"/>
      <w:szCs w:val="21"/>
    </w:rPr>
  </w:style>
  <w:style w:type="character" w:styleId="Hyperlink">
    <w:name w:val="Hyperlink"/>
    <w:basedOn w:val="Absatz-Standardschriftart"/>
    <w:uiPriority w:val="99"/>
    <w:unhideWhenUsed/>
    <w:rsid w:val="00630DE4"/>
    <w:rPr>
      <w:color w:val="0563C1" w:themeColor="hyperlink"/>
      <w:u w:val="single"/>
    </w:rPr>
  </w:style>
  <w:style w:type="paragraph" w:styleId="KeinLeerraum">
    <w:name w:val="No Spacing"/>
    <w:uiPriority w:val="1"/>
    <w:qFormat/>
    <w:rsid w:val="00630DE4"/>
    <w:pPr>
      <w:widowControl w:val="0"/>
      <w:suppressAutoHyphens/>
    </w:pPr>
    <w:rPr>
      <w:rFonts w:cs="Mangal"/>
      <w:szCs w:val="21"/>
    </w:rPr>
  </w:style>
  <w:style w:type="paragraph" w:styleId="Sprechblasentext">
    <w:name w:val="Balloon Text"/>
    <w:basedOn w:val="Standard"/>
    <w:link w:val="SprechblasentextZchn"/>
    <w:uiPriority w:val="99"/>
    <w:semiHidden/>
    <w:unhideWhenUsed/>
    <w:rsid w:val="00C269D2"/>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C269D2"/>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eter@lopoco.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y@lopoco.com"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l@lopoco.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ripa@lopoco.com" TargetMode="External"/><Relationship Id="rId4" Type="http://schemas.openxmlformats.org/officeDocument/2006/relationships/webSettings" Target="webSettings.xml"/><Relationship Id="rId9" Type="http://schemas.openxmlformats.org/officeDocument/2006/relationships/hyperlink" Target="mailto:jack@lopoco.com"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info@lopoco.com" TargetMode="External"/><Relationship Id="rId1" Type="http://schemas.openxmlformats.org/officeDocument/2006/relationships/hyperlink" Target="http://www.lopo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Sharp</dc:creator>
  <cp:lastModifiedBy>karl Pfister-Kraxner</cp:lastModifiedBy>
  <cp:revision>12</cp:revision>
  <cp:lastPrinted>2015-03-10T09:16:00Z</cp:lastPrinted>
  <dcterms:created xsi:type="dcterms:W3CDTF">2015-03-10T08:27:00Z</dcterms:created>
  <dcterms:modified xsi:type="dcterms:W3CDTF">2015-03-10T09:53:00Z</dcterms:modified>
  <dc:language>en-US</dc:language>
</cp:coreProperties>
</file>